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37A" w:rsidRPr="0052237A" w:rsidRDefault="0052237A" w:rsidP="0052237A">
      <w:pPr>
        <w:rPr>
          <w:rFonts w:ascii="TH SarabunPSK" w:eastAsia="Calibri" w:hAnsi="TH SarabunPSK" w:cs="TH SarabunPSK"/>
        </w:rPr>
      </w:pPr>
      <w:bookmarkStart w:id="0" w:name="_Hlk45526450"/>
    </w:p>
    <w:p w:rsidR="0052237A" w:rsidRPr="0052237A" w:rsidRDefault="0052237A" w:rsidP="0052237A">
      <w:pPr>
        <w:rPr>
          <w:rFonts w:ascii="TH SarabunPSK" w:eastAsia="Calibri" w:hAnsi="TH SarabunPSK" w:cs="TH SarabunPSK"/>
        </w:rPr>
      </w:pPr>
      <w:r w:rsidRPr="0052237A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5197BEAF" wp14:editId="457B1AD6">
            <wp:simplePos x="0" y="0"/>
            <wp:positionH relativeFrom="column">
              <wp:posOffset>2520950</wp:posOffset>
            </wp:positionH>
            <wp:positionV relativeFrom="paragraph">
              <wp:posOffset>-424180</wp:posOffset>
            </wp:positionV>
            <wp:extent cx="1062990" cy="1187450"/>
            <wp:effectExtent l="0" t="0" r="3810" b="0"/>
            <wp:wrapNone/>
            <wp:docPr id="1" name="Picture 1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237A" w:rsidRPr="0052237A" w:rsidRDefault="0052237A" w:rsidP="0052237A">
      <w:pPr>
        <w:rPr>
          <w:rFonts w:ascii="TH SarabunPSK" w:eastAsia="Calibri" w:hAnsi="TH SarabunPSK" w:cs="TH SarabunPSK"/>
        </w:rPr>
      </w:pPr>
    </w:p>
    <w:p w:rsidR="0052237A" w:rsidRPr="0052237A" w:rsidRDefault="0052237A" w:rsidP="0052237A">
      <w:pPr>
        <w:rPr>
          <w:rFonts w:ascii="TH SarabunPSK" w:eastAsia="Calibri" w:hAnsi="TH SarabunPSK" w:cs="TH SarabunPSK"/>
        </w:rPr>
      </w:pPr>
    </w:p>
    <w:p w:rsidR="0052237A" w:rsidRPr="0052237A" w:rsidRDefault="0052237A" w:rsidP="0052237A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ประกาศ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>โรงเรียนตาดทองพิทยาคม</w:t>
      </w:r>
    </w:p>
    <w:p w:rsidR="0052237A" w:rsidRPr="0052237A" w:rsidRDefault="0052237A" w:rsidP="0052237A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มาตรการตรวจสอบการใช้ดุลยพินิจ</w:t>
      </w:r>
    </w:p>
    <w:p w:rsidR="0052237A" w:rsidRPr="0052237A" w:rsidRDefault="0052237A" w:rsidP="0052237A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bookmarkEnd w:id="0"/>
    <w:p w:rsidR="0052237A" w:rsidRPr="0052237A" w:rsidRDefault="0052237A" w:rsidP="0052237A">
      <w:pPr>
        <w:spacing w:after="0" w:line="240" w:lineRule="auto"/>
        <w:jc w:val="both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</w:rPr>
        <w:tab/>
      </w:r>
      <w:r w:rsidRPr="0052237A">
        <w:rPr>
          <w:rFonts w:ascii="TH SarabunPSK" w:eastAsia="Calibri" w:hAnsi="TH SarabunPSK" w:cs="TH SarabunPSK"/>
          <w:sz w:val="32"/>
          <w:szCs w:val="32"/>
        </w:rPr>
        <w:tab/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>โรงเรียนตาดทองพิทยาคม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เป็นองค์กรที่รับผิดชอบการจัดการศึกษาให้กับเยาวชนส่วนใหญ่ของประเทศ    มีเจตจำนงที่มุ่งมั่นขับเคลื่อนมาตรการเชิงบวกด้านการป้องกันและปราบปราม</w:t>
      </w:r>
    </w:p>
    <w:p w:rsidR="0052237A" w:rsidRPr="0052237A" w:rsidRDefault="0052237A" w:rsidP="0052237A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การทุจริตอย่างจริงจัง   ตามนโยบายคุณธรรมและความโปร่งใสในการดำเนินงาน    ทั้งนี้ เพื่อให้การบริหารงาน</w:t>
      </w:r>
    </w:p>
    <w:p w:rsidR="0052237A" w:rsidRPr="0052237A" w:rsidRDefault="0052237A" w:rsidP="0052237A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ของโรงเรียนตาดทองพิทยาคม</w:t>
      </w:r>
      <w:r w:rsidRPr="0052237A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มีคุณธรรมและจริยธรรมตามหลักธรรมา</w:t>
      </w:r>
      <w:proofErr w:type="spellStart"/>
      <w:r w:rsidRPr="0052237A">
        <w:rPr>
          <w:rFonts w:ascii="TH SarabunPSK" w:eastAsia="Calibri" w:hAnsi="TH SarabunPSK" w:cs="TH SarabunPSK"/>
          <w:sz w:val="32"/>
          <w:szCs w:val="32"/>
          <w:cs/>
        </w:rPr>
        <w:t>ภิ</w:t>
      </w:r>
      <w:proofErr w:type="spellEnd"/>
      <w:r w:rsidRPr="0052237A">
        <w:rPr>
          <w:rFonts w:ascii="TH SarabunPSK" w:eastAsia="Calibri" w:hAnsi="TH SarabunPSK" w:cs="TH SarabunPSK"/>
          <w:sz w:val="32"/>
          <w:szCs w:val="32"/>
          <w:cs/>
        </w:rPr>
        <w:t>บาล ความโปร่งใส ปลอดจากการทุจริตในการปฏิบัติงานรวมทั้งเพื่อให้ผู้รับบริการ ผู้มีส่วนได้ส่วนเสีย และสาธารณชนมีความเชื่อมั่นต่อการดำเนินงาน ของโรงเรียนตาดทองพิทยาคม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จึงกำหนดมาตรการตรวจสอบการใช้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ดุลยพินิจของเจ้าหน้าที่ผู้ปฏิบัติงาน ดังนี้</w:t>
      </w:r>
    </w:p>
    <w:p w:rsidR="0052237A" w:rsidRPr="0052237A" w:rsidRDefault="0052237A" w:rsidP="0052237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กำหนดบทบาทหน้าที่ของผู้บริหาร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 xml:space="preserve"> ให้ครอบคลุมถึงการตรวจสอบ กำกับดูแลและ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ติดตามการปฏิบัติงาน  ตลอดจนการใช้ดุลยพินิจของผู้ใต้บังคับบัญชาให้เป็นไปตามกฎ ระเบียบ ข้อบังคับ มาตรฐาน/คู่มือการปฏิบัติงาน/ขั้นตอนที่เกี่ยวข้อง อย่างเคร่งครัด</w:t>
      </w:r>
    </w:p>
    <w:p w:rsidR="0052237A" w:rsidRPr="0052237A" w:rsidRDefault="0052237A" w:rsidP="0052237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กำหนดบทบาทหน้าที่  ให้ข้าราชการและ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>บุคลากรทางการศึกษา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ปฏิบัติงานตามคู่มือการ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ปฏิบัติงานในกระบวนงานให้บริการประชาชน   เพื่อลดการใช้ดุลยพินิจและเป็นมาตรฐานหรือแนวทางการดำเนินงานของเจ้าหน้าที่ผู้ปฏิบัติงาน</w:t>
      </w:r>
    </w:p>
    <w:p w:rsidR="0052237A" w:rsidRPr="0052237A" w:rsidRDefault="0052237A" w:rsidP="0052237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เปิดโอกาสให้ผู้มีส่วนได้ส่วนเสีย และประชาชนเข้ามามีส่วนร่วมในการร่วมแสดงความคิดเห็น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และติดตามตรวจสอบการดำเนินงานของหน่วยงาน และพร้อมที่จะนำความคิดเห็นที่ดีมาปรับปรุงและพัฒนางาน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 xml:space="preserve">ให้มีประสิทธิภาพยิ่งขึ้น 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โดยมีการจัดตั้งช่องทางการรับฟังข้อคิดเห็นและข้อเสนอแนะ</w:t>
      </w:r>
    </w:p>
    <w:p w:rsidR="0052237A" w:rsidRPr="0052237A" w:rsidRDefault="0052237A" w:rsidP="0052237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ดำเนินการปรับปรุงและพัฒนาระบบงาน   โดยส่งเสริมให้มีการนำเทคโนโลยีสารสนเทศ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>และระบบฐานข้อมูลมาใช้ในการจัดเก็บและประมวลผลข้อมูลอย่างเป็นระบบและสะดวกในการสืบค้น  เพื่อใช้ประกอบการตัดสินใจ รวมทั้งลดการใช้ดุลยพินิจในการดำเนินงานของผู้บริหาร</w:t>
      </w: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ข้าราชการและบุคลากรทางการศึกษาในการป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ฏิบัติงาน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6"/>
          <w:szCs w:val="36"/>
          <w:cs/>
        </w:rPr>
        <w:tab/>
      </w:r>
      <w:r w:rsidRPr="0052237A">
        <w:rPr>
          <w:rFonts w:ascii="TH SarabunPSK" w:eastAsia="Calibri" w:hAnsi="TH SarabunPSK" w:cs="TH SarabunPSK"/>
          <w:sz w:val="36"/>
          <w:szCs w:val="36"/>
          <w:cs/>
        </w:rPr>
        <w:tab/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จึงประกาศให้ทราบโดยทั่วกัน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52237A">
        <w:rPr>
          <w:rFonts w:ascii="TH SarabunPSK" w:eastAsia="Calibri" w:hAnsi="TH SarabunPSK" w:cs="TH SarabunPSK"/>
          <w:sz w:val="32"/>
          <w:szCs w:val="32"/>
        </w:rPr>
        <w:tab/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 xml:space="preserve">ประกาศ  ณ  วันที่   </w:t>
      </w:r>
      <w:r w:rsidRPr="0052237A">
        <w:rPr>
          <w:rFonts w:ascii="TH SarabunPSK" w:eastAsia="Calibri" w:hAnsi="TH SarabunPSK" w:cs="TH SarabunPSK"/>
          <w:sz w:val="32"/>
          <w:szCs w:val="32"/>
        </w:rPr>
        <w:t xml:space="preserve">1  </w:t>
      </w:r>
      <w:r w:rsidRPr="0052237A">
        <w:rPr>
          <w:rFonts w:ascii="TH SarabunPSK" w:eastAsia="Calibri" w:hAnsi="TH SarabunPSK" w:cs="TH SarabunPSK"/>
          <w:sz w:val="32"/>
          <w:szCs w:val="32"/>
          <w:cs/>
        </w:rPr>
        <w:t>กรกฎาคม  พ.ศ.</w:t>
      </w:r>
      <w:r w:rsidRPr="0052237A">
        <w:rPr>
          <w:rFonts w:ascii="TH SarabunPSK" w:eastAsia="Calibri" w:hAnsi="TH SarabunPSK" w:cs="TH SarabunPSK"/>
          <w:sz w:val="32"/>
          <w:szCs w:val="32"/>
        </w:rPr>
        <w:t>2563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(นางชัชตะวัน   สีเขียว)</w:t>
      </w:r>
    </w:p>
    <w:p w:rsidR="0052237A" w:rsidRPr="0052237A" w:rsidRDefault="0052237A" w:rsidP="0052237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52237A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โรงเรียนตาดทองพิทยาคม</w:t>
      </w:r>
    </w:p>
    <w:p w:rsidR="006D73E8" w:rsidRDefault="0052237A">
      <w:bookmarkStart w:id="1" w:name="_GoBack"/>
      <w:bookmarkEnd w:id="1"/>
    </w:p>
    <w:sectPr w:rsidR="006D7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83450"/>
    <w:multiLevelType w:val="hybridMultilevel"/>
    <w:tmpl w:val="0CB6FE8C"/>
    <w:lvl w:ilvl="0" w:tplc="A98AC5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37A"/>
    <w:rsid w:val="0052237A"/>
    <w:rsid w:val="00717D2F"/>
    <w:rsid w:val="00EB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458F5-5A43-4DCF-AFC9-DDBD023C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gotoknow.org/file/misschira/%E0%B8%84%E0%B8%A3%E0%B8%B8%E0%B8%91%E0%B8%82%E0%B8%AD%E0%B8%87%E0%B8%89%E0%B8%B1%E0%B8%99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2020-08-18T15:32:00Z</dcterms:created>
  <dcterms:modified xsi:type="dcterms:W3CDTF">2020-08-18T15:33:00Z</dcterms:modified>
</cp:coreProperties>
</file>