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7E" w:rsidRPr="00584481" w:rsidRDefault="0049077E" w:rsidP="0049077E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333333"/>
          <w:sz w:val="36"/>
          <w:szCs w:val="36"/>
        </w:rPr>
      </w:pPr>
      <w:bookmarkStart w:id="0" w:name="_GoBack"/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 xml:space="preserve">อำนาจหน้าที่ขององค์กรปกครองท้องถิ่น ตาม พ.ร.บ. กำหนดแผนและขั้นตอนการกระจายอำนาจให้แก่องค์กรปกครองส่วนท้องถิ่น พ.ศ. 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t>2542 (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 xml:space="preserve">ตามมาตรา 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t>16)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1.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การจัดทำแผนพัฒนาท้องถิ่นของตนเอง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2.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การจัดให้มีและบำรุงรักษา ทางบก ทางน้ำ และทางระบายน้ำ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3.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การจัดให้มีและควบคุมตลาด ท่าเทียบเรือ ท่าข้าม และที่จอดรถ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4.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การสาธารณูปโภคและการก่อสร้างอื่นๆ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5.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การสาธารณูปการ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6.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การส่งเสริม การฝึก และการประกอบอาชีพ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7.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การพาณิชย์ และการส่งเสริมการลงทุน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8.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การส่งเสริมการท่องเที่ยว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9.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การจัดการศึกษา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10.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การสังคมสงเคราะห์ และการพัฒนาคุณภาพชีวิตเด็ก สตรี คนชรา และผู้ด้อยโอกาส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11.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การบำรุงรักษาศิลปะ จารีตประเพณี ภูมิปัญญาท้องถิ่น และวัฒนธรรมอันดีของท้องถิ่น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12.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การปรับปรุงแหล่งชุมชนแออัด และการจัดการ เกี่ยวกับที่อยู่อาศัย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13.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การจัดให้มีและบำรุงรักษาสถานที่พักผ่อนหย่อนใจ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14.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การส่งเสริมกีฬา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15.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การส่งเสริมประชาธิปไตย ความเสมอภาคและสิทธิเสรีภาพของประชาชน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16.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ส่งเสริมการมีส่วนร่วมของราษฎรในการพัฒนาท้องถิ่น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17.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การรักษาความสะอาดและความเป็นระเบียบเรียบร้อยของบ้านเมือง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18.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การกำจัดมูลฝอย สิ่งปฏิกูล และน้ำเสีย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19.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การสาธารสุข การอนามัยครอบครัว และการรักษาพยาบาล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20.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การจัดให้มีและควบคุมสุสาน และฌาปนสถาน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21.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การควบคุมการเลี้ยงสัตว์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22.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การจัดให้มีและควบคุมการฆ่าสัตว์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23.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การรักษาความปลอดภัย ความเป็นระเบียบเรียบร้อย และการอนามัยโรงมหรสพ และสาธารณสถานอื่นๆ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24.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การจัดการ การบำรุงรักษา และการใช้ประโยชน์จากป่าไม้ ที่ดินทรัพยากรธรรมชาติ และสิ่งแวดล้อม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lastRenderedPageBreak/>
        <w:t>25.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การผังเมือง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26.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การขนส่ง และการวิศวกรรมจราจร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27.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การดูแลรักษาที่สาธารณะ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28.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การควบคุมอาคาร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29.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การป้องกันและบรรเทาสาธารณภัย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30.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การรักษาความสงบเรียบร้อย การส่งเสริมและสนับสนุนการป้องกันและรักษาความปลอดภัยในชีวิตและทรัพย์สิน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>31.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กิจการอื่นใด ที่เป็นผลประโยชน์ของประชาชนในท้องถิ่นตามที่คณะกรรมการประกาศกำหนด</w:t>
      </w:r>
    </w:p>
    <w:p w:rsidR="0049077E" w:rsidRPr="00584481" w:rsidRDefault="0049077E" w:rsidP="0049077E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333333"/>
          <w:sz w:val="36"/>
          <w:szCs w:val="36"/>
        </w:rPr>
      </w:pPr>
      <w:r w:rsidRPr="00584481">
        <w:rPr>
          <w:rFonts w:asciiTheme="majorBidi" w:hAnsiTheme="majorBidi" w:cstheme="majorBidi"/>
          <w:color w:val="333333"/>
          <w:sz w:val="36"/>
          <w:szCs w:val="36"/>
        </w:rPr>
        <w:t> </w:t>
      </w:r>
    </w:p>
    <w:p w:rsidR="0049077E" w:rsidRPr="00584481" w:rsidRDefault="0049077E" w:rsidP="0049077E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333333"/>
          <w:sz w:val="36"/>
          <w:szCs w:val="36"/>
        </w:rPr>
      </w:pP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 xml:space="preserve">อำนาจหน้าที่ขององค์การบริหารส่วนตำบล ตามพระราชบัญญัติสภาตำบลและองค์การบริหารส่วนตำบล พ.ศ. 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t xml:space="preserve">2537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 xml:space="preserve">แก้ไขเพิ่มเติม (ฉบับที่ 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t xml:space="preserve">6)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 xml:space="preserve">พ.ศ. 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t>2552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 xml:space="preserve">มาตรา 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t xml:space="preserve">66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องค์การบริหารส่วนตำบลมีอำนาจหน้าที่ในการพัฒนาตำบลทั้งในด้านเศรษฐกิจ สังคม และวัฒนธรรม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 xml:space="preserve">มาตรา 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t xml:space="preserve">67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ภายใต้บังคับแห่งกฎหมาย องค์การบริหารส่วนตำบล มีหน้าที่ต้องทำในเขตองค์การบริหารส่วนตำบล ดังต่อไปนี้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(1)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จัดให้มีและบำรุงรักษาทางน้ำและทางบก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(2)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รักษาความสะอาดของถนน ทางน้ำ ทางเดิน และที่สาธารณะ รวมทั้งกำจัดมูลฝอยและสิ่งปฏิกูล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(3)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ป้องกันโรคและระงับโรคติดต่อ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(4)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ป้องกันและบรรเทาสาธารณภัย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(5)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ส่งเสริมการศึกษา ศาสนา และวัฒนธรรม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(6)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ส่งเสริมการพัฒนาสตรี เด็ก เยาวชน ผู้สูงอายุ และผู้พิการ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(7)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คุ้มครอง ดูแล และบำรุงรักษาทรัพยากรธรรมชาติและสิ่งแวดล้อม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(8)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บำรุงรักษาศิลปะ จารีตประเพณี ภูมิปัญญาท้องถิ่น และวัฒนธรรมอันดีของท้องถิ่น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(9)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ปฏิบัติหน้าที่อื่นตามที่ทางราชการมอบหมายโดยจัดสรรงบประมาณหรือบุคลากรให้ตามความจำเป็นและสมควร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</w:r>
    </w:p>
    <w:p w:rsidR="0049077E" w:rsidRPr="00584481" w:rsidRDefault="0049077E" w:rsidP="0049077E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333333"/>
          <w:sz w:val="36"/>
          <w:szCs w:val="36"/>
        </w:rPr>
      </w:pP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lastRenderedPageBreak/>
        <w:t xml:space="preserve">มาตรา 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t xml:space="preserve">68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ภายใต้บังคับแห่งกฎหมาย องค์การบริหารส่วนตำบลอาจจัดทำกิจการในเขตองค์การบริหารส่วนตำบล ดังต่อไปนี้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(1)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ให้มีน้ำเพื่อการอุปโภค บริโภค และการเกษตร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(2)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ให้มีและบำรุงการไฟฟ้าหรือแสงสว่างโดยวิธีอื่น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(3)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ให้มีและบำรุงรักษาทางระบายน้ำ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(4)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ให้มีและบำรุงสถานที่ประชุม การกีฬา การพักผ่อนหย่อนใจและสวนสาธารณะ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(5)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ให้มีและส่งเสริมกลุ่มเกษตรกรและกิจการสหกรณ์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(6)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ส่งเสริมให้มีอุตสาหกรรมในครอบครัว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(7)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บำรุงและส่งเสริมการประกอบอาชีพของราษฎร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(8)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การคุ้มครองดูแลและรักษาทรัพย์สินอันเป็นสาธารณสมบัติของแผ่นดิน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(9)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หาผลประโยชน์จากทรัพย์สินขององค์การบริหารส่วนตำบล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(10)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ให้มีตลาด ท่าเทียบเรือ และท่าข้าม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(11)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กิจการเกี่ยวกับการพาณิชย์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(12)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การท่องเที่ยว</w:t>
      </w:r>
      <w:r w:rsidRPr="00584481">
        <w:rPr>
          <w:rFonts w:asciiTheme="majorBidi" w:hAnsiTheme="majorBidi" w:cstheme="majorBidi"/>
          <w:color w:val="333333"/>
          <w:sz w:val="36"/>
          <w:szCs w:val="36"/>
        </w:rPr>
        <w:br/>
        <w:t xml:space="preserve">(13) </w:t>
      </w:r>
      <w:r w:rsidRPr="00584481">
        <w:rPr>
          <w:rFonts w:asciiTheme="majorBidi" w:hAnsiTheme="majorBidi" w:cstheme="majorBidi"/>
          <w:color w:val="333333"/>
          <w:sz w:val="36"/>
          <w:szCs w:val="36"/>
          <w:cs/>
        </w:rPr>
        <w:t>การผังเมือง</w:t>
      </w:r>
    </w:p>
    <w:bookmarkEnd w:id="0"/>
    <w:p w:rsidR="00076841" w:rsidRPr="00584481" w:rsidRDefault="00076841" w:rsidP="0049077E">
      <w:pPr>
        <w:rPr>
          <w:rFonts w:asciiTheme="majorBidi" w:hAnsiTheme="majorBidi" w:cstheme="majorBidi"/>
          <w:sz w:val="36"/>
          <w:szCs w:val="36"/>
          <w:cs/>
        </w:rPr>
      </w:pPr>
    </w:p>
    <w:sectPr w:rsidR="00076841" w:rsidRPr="00584481" w:rsidSect="004907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7B2D96"/>
    <w:multiLevelType w:val="multilevel"/>
    <w:tmpl w:val="3520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1F28B5"/>
    <w:multiLevelType w:val="multilevel"/>
    <w:tmpl w:val="DD96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841"/>
    <w:rsid w:val="00076841"/>
    <w:rsid w:val="0049077E"/>
    <w:rsid w:val="00584481"/>
    <w:rsid w:val="00AD350C"/>
    <w:rsid w:val="00BC0A80"/>
    <w:rsid w:val="00C9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8C707B-7F3C-445F-A5EA-9717CF4D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A80"/>
  </w:style>
  <w:style w:type="paragraph" w:styleId="Heading1">
    <w:name w:val="heading 1"/>
    <w:basedOn w:val="Normal"/>
    <w:next w:val="Normal"/>
    <w:link w:val="Heading1Char"/>
    <w:uiPriority w:val="9"/>
    <w:qFormat/>
    <w:rsid w:val="00BC0A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A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35"/>
    </w:rPr>
  </w:style>
  <w:style w:type="paragraph" w:styleId="ListParagraph">
    <w:name w:val="List Paragraph"/>
    <w:basedOn w:val="Normal"/>
    <w:uiPriority w:val="34"/>
    <w:qFormat/>
    <w:rsid w:val="00BC0A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77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77E"/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49077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2018-11-22T02:55:00Z</dcterms:created>
  <dcterms:modified xsi:type="dcterms:W3CDTF">2018-11-22T11:38:00Z</dcterms:modified>
</cp:coreProperties>
</file>