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337" w:rsidRPr="000A6337" w:rsidRDefault="008C79C6" w:rsidP="000A6337">
      <w:pPr>
        <w:pStyle w:val="a9"/>
        <w:jc w:val="center"/>
        <w:rPr>
          <w:rFonts w:ascii="TH SarabunPSK" w:hAnsi="TH SarabunPSK" w:cs="TH SarabunPSK"/>
          <w:sz w:val="36"/>
          <w:szCs w:val="36"/>
        </w:rPr>
      </w:pPr>
      <w:r w:rsidRPr="000A6337">
        <w:rPr>
          <w:rFonts w:ascii="TH SarabunPSK" w:hAnsi="TH SarabunPSK" w:cs="TH SarabunPSK"/>
          <w:sz w:val="36"/>
          <w:szCs w:val="36"/>
          <w:cs/>
        </w:rPr>
        <w:t>แบบประเมินความพึ่งพอใจ</w:t>
      </w:r>
      <w:r w:rsidR="000A6337" w:rsidRPr="000A6337">
        <w:rPr>
          <w:rFonts w:ascii="TH SarabunPSK" w:hAnsi="TH SarabunPSK" w:cs="TH SarabunPSK"/>
          <w:sz w:val="36"/>
          <w:szCs w:val="36"/>
          <w:cs/>
        </w:rPr>
        <w:t>ของผู้ปกครองนักเรียนที่มีต่อการบริหารจัดการศึกษา</w:t>
      </w:r>
      <w:bookmarkStart w:id="0" w:name="_GoBack"/>
      <w:bookmarkEnd w:id="0"/>
    </w:p>
    <w:p w:rsidR="000A6337" w:rsidRPr="000A6337" w:rsidRDefault="000A6337" w:rsidP="000A6337">
      <w:pPr>
        <w:pStyle w:val="a9"/>
        <w:jc w:val="center"/>
        <w:rPr>
          <w:rFonts w:ascii="TH SarabunPSK" w:hAnsi="TH SarabunPSK" w:cs="TH SarabunPSK"/>
          <w:sz w:val="36"/>
          <w:szCs w:val="36"/>
        </w:rPr>
      </w:pPr>
      <w:r w:rsidRPr="000A6337">
        <w:rPr>
          <w:rFonts w:ascii="TH SarabunPSK" w:hAnsi="TH SarabunPSK" w:cs="TH SarabunPSK"/>
          <w:sz w:val="36"/>
          <w:szCs w:val="36"/>
          <w:cs/>
        </w:rPr>
        <w:t>ของโรงเรียนอนุบาลบ้านท่อเมืองลัง</w:t>
      </w:r>
    </w:p>
    <w:p w:rsidR="000A6337" w:rsidRPr="000A6337" w:rsidRDefault="000A6337" w:rsidP="000A6337">
      <w:pPr>
        <w:pStyle w:val="a9"/>
        <w:jc w:val="center"/>
        <w:rPr>
          <w:rFonts w:ascii="TH SarabunPSK" w:hAnsi="TH SarabunPSK" w:cs="TH SarabunPSK"/>
          <w:sz w:val="36"/>
          <w:szCs w:val="36"/>
        </w:rPr>
      </w:pPr>
      <w:r w:rsidRPr="000A6337">
        <w:rPr>
          <w:rFonts w:ascii="TH SarabunPSK" w:hAnsi="TH SarabunPSK" w:cs="TH SarabunPSK"/>
          <w:sz w:val="36"/>
          <w:szCs w:val="36"/>
          <w:cs/>
        </w:rPr>
        <w:t xml:space="preserve">ปีการศึกษา </w:t>
      </w:r>
      <w:r w:rsidRPr="000A6337">
        <w:rPr>
          <w:rFonts w:ascii="TH SarabunPSK" w:hAnsi="TH SarabunPSK" w:cs="TH SarabunPSK"/>
          <w:sz w:val="36"/>
          <w:szCs w:val="36"/>
        </w:rPr>
        <w:t>2561</w:t>
      </w:r>
    </w:p>
    <w:p w:rsidR="000A6337" w:rsidRDefault="000A6337" w:rsidP="000A6337">
      <w:pPr>
        <w:pStyle w:val="a9"/>
        <w:jc w:val="center"/>
        <w:rPr>
          <w:rFonts w:ascii="TH SarabunPSK" w:hAnsi="TH SarabunPSK" w:cs="TH SarabunPSK"/>
          <w:sz w:val="36"/>
          <w:szCs w:val="36"/>
        </w:rPr>
      </w:pPr>
      <w:r w:rsidRPr="000A6337">
        <w:rPr>
          <w:rFonts w:ascii="TH SarabunPSK" w:hAnsi="TH SarabunPSK" w:cs="TH SarabunPSK"/>
          <w:sz w:val="36"/>
          <w:szCs w:val="36"/>
        </w:rPr>
        <w:t>…………………………………………………………………………………….</w:t>
      </w:r>
    </w:p>
    <w:p w:rsidR="00FD434C" w:rsidRPr="000A6337" w:rsidRDefault="00FD434C" w:rsidP="000A6337">
      <w:pPr>
        <w:pStyle w:val="a9"/>
        <w:jc w:val="center"/>
        <w:rPr>
          <w:rFonts w:ascii="TH SarabunPSK" w:hAnsi="TH SarabunPSK" w:cs="TH SarabunPSK"/>
          <w:sz w:val="36"/>
          <w:szCs w:val="36"/>
        </w:rPr>
      </w:pPr>
    </w:p>
    <w:p w:rsidR="008C79C6" w:rsidRPr="000A6337" w:rsidRDefault="008C79C6" w:rsidP="00C47F77">
      <w:pPr>
        <w:tabs>
          <w:tab w:val="left" w:pos="7200"/>
        </w:tabs>
        <w:jc w:val="left"/>
        <w:rPr>
          <w:rFonts w:ascii="TH SarabunPSK" w:hAnsi="TH SarabunPSK" w:cs="TH SarabunPSK"/>
        </w:rPr>
      </w:pPr>
      <w:r w:rsidRPr="000A6337">
        <w:rPr>
          <w:rFonts w:ascii="TH SarabunPSK" w:hAnsi="TH SarabunPSK" w:cs="TH SarabunPSK"/>
          <w:cs/>
        </w:rPr>
        <w:t>ตอนที่ 1 ข้อมูลทั่วไป</w:t>
      </w:r>
      <w:r w:rsidR="00C47F77" w:rsidRPr="000A6337">
        <w:rPr>
          <w:rFonts w:ascii="TH SarabunPSK" w:hAnsi="TH SarabunPSK" w:cs="TH SarabunPSK"/>
          <w:cs/>
        </w:rPr>
        <w:tab/>
      </w:r>
    </w:p>
    <w:p w:rsidR="00FD434C" w:rsidRDefault="000A6337" w:rsidP="002871BF">
      <w:pPr>
        <w:ind w:firstLine="720"/>
        <w:jc w:val="left"/>
        <w:rPr>
          <w:rFonts w:ascii="TH SarabunPSK" w:hAnsi="TH SarabunPSK" w:cs="TH SarabunPSK" w:hint="cs"/>
        </w:rPr>
      </w:pPr>
      <w:r w:rsidRPr="000A6337">
        <w:rPr>
          <w:rFonts w:ascii="TH SarabunPSK" w:hAnsi="TH SarabunPSK" w:cs="TH SarabunPSK"/>
          <w:cs/>
        </w:rPr>
        <w:t xml:space="preserve">       </w:t>
      </w:r>
      <w:r w:rsidR="002871BF">
        <w:rPr>
          <w:rFonts w:ascii="TH SarabunPSK" w:hAnsi="TH SarabunPSK" w:cs="TH SarabunPSK"/>
          <w:cs/>
        </w:rPr>
        <w:t xml:space="preserve">    </w:t>
      </w:r>
      <w:r w:rsidR="002871BF" w:rsidRPr="000A6337">
        <w:rPr>
          <w:rFonts w:ascii="TH SarabunPSK" w:hAnsi="TH SarabunPSK" w:cs="TH SarabunPSK"/>
          <w:cs/>
        </w:rPr>
        <w:t>สถานภาพ</w:t>
      </w:r>
      <w:r w:rsidR="00FD434C">
        <w:rPr>
          <w:rFonts w:ascii="TH SarabunPSK" w:hAnsi="TH SarabunPSK" w:cs="TH SarabunPSK" w:hint="cs"/>
          <w:cs/>
        </w:rPr>
        <w:t>ของผู้ตอบแบบสอบถาม</w:t>
      </w:r>
      <w:r w:rsidRPr="000A6337">
        <w:rPr>
          <w:rFonts w:ascii="TH SarabunPSK" w:hAnsi="TH SarabunPSK" w:cs="TH SarabunPSK"/>
          <w:cs/>
        </w:rPr>
        <w:t xml:space="preserve">  </w:t>
      </w:r>
    </w:p>
    <w:p w:rsidR="008C79C6" w:rsidRDefault="008E5B1F" w:rsidP="00FD434C">
      <w:pPr>
        <w:ind w:left="720" w:firstLine="720"/>
        <w:jc w:val="left"/>
        <w:rPr>
          <w:rFonts w:ascii="TH SarabunPSK" w:hAnsi="TH SarabunPSK" w:cs="TH SarabunPSK"/>
        </w:rPr>
      </w:pPr>
      <w:r w:rsidRPr="000A6337">
        <w:rPr>
          <w:rFonts w:ascii="TH SarabunPSK" w:hAnsi="TH SarabunPSK" w:cs="TH SarabunPSK"/>
        </w:rPr>
        <w:sym w:font="Wingdings" w:char="F0A6"/>
      </w:r>
      <w:r w:rsidR="008C79C6" w:rsidRPr="000A6337">
        <w:rPr>
          <w:rFonts w:ascii="TH SarabunPSK" w:hAnsi="TH SarabunPSK" w:cs="TH SarabunPSK"/>
          <w:cs/>
        </w:rPr>
        <w:t xml:space="preserve">ผู้เรียน              </w:t>
      </w:r>
      <w:r w:rsidR="00AD09C4" w:rsidRPr="000A6337">
        <w:rPr>
          <w:rFonts w:ascii="TH SarabunPSK" w:hAnsi="TH SarabunPSK" w:cs="TH SarabunPSK"/>
        </w:rPr>
        <w:t xml:space="preserve"> </w:t>
      </w:r>
      <w:r w:rsidR="000A6337" w:rsidRPr="000A6337">
        <w:rPr>
          <w:rFonts w:ascii="TH SarabunPSK" w:hAnsi="TH SarabunPSK" w:cs="TH SarabunPSK"/>
        </w:rPr>
        <w:t xml:space="preserve"> </w:t>
      </w:r>
      <w:r w:rsidRPr="000A6337">
        <w:rPr>
          <w:rFonts w:ascii="TH SarabunPSK" w:hAnsi="TH SarabunPSK" w:cs="TH SarabunPSK"/>
        </w:rPr>
        <w:sym w:font="Wingdings" w:char="F0A6"/>
      </w:r>
      <w:r w:rsidR="000A6337" w:rsidRPr="000A6337">
        <w:rPr>
          <w:rFonts w:ascii="TH SarabunPSK" w:hAnsi="TH SarabunPSK" w:cs="TH SarabunPSK"/>
          <w:cs/>
        </w:rPr>
        <w:t xml:space="preserve">ครู              </w:t>
      </w:r>
      <w:r w:rsidR="000A6337">
        <w:rPr>
          <w:rFonts w:ascii="TH SarabunPSK" w:hAnsi="TH SarabunPSK" w:cs="TH SarabunPSK" w:hint="cs"/>
          <w:cs/>
        </w:rPr>
        <w:t xml:space="preserve"> </w:t>
      </w:r>
      <w:r w:rsidR="000A6337" w:rsidRPr="000A6337">
        <w:rPr>
          <w:rFonts w:ascii="TH SarabunPSK" w:hAnsi="TH SarabunPSK" w:cs="TH SarabunPSK"/>
          <w:cs/>
        </w:rPr>
        <w:t xml:space="preserve"> </w:t>
      </w:r>
      <w:r w:rsidRPr="000A6337">
        <w:rPr>
          <w:rFonts w:ascii="TH SarabunPSK" w:hAnsi="TH SarabunPSK" w:cs="TH SarabunPSK"/>
        </w:rPr>
        <w:sym w:font="Wingdings" w:char="F0A6"/>
      </w:r>
      <w:r w:rsidR="008C79C6" w:rsidRPr="000A6337">
        <w:rPr>
          <w:rFonts w:ascii="TH SarabunPSK" w:hAnsi="TH SarabunPSK" w:cs="TH SarabunPSK"/>
          <w:cs/>
        </w:rPr>
        <w:t>ผู้ปกครอง</w:t>
      </w:r>
      <w:r w:rsidR="00AD09C4" w:rsidRPr="000A6337">
        <w:rPr>
          <w:rFonts w:ascii="TH SarabunPSK" w:hAnsi="TH SarabunPSK" w:cs="TH SarabunPSK"/>
        </w:rPr>
        <w:t xml:space="preserve"> </w:t>
      </w:r>
      <w:r w:rsidR="00FD434C">
        <w:rPr>
          <w:rFonts w:ascii="TH SarabunPSK" w:hAnsi="TH SarabunPSK" w:cs="TH SarabunPSK"/>
        </w:rPr>
        <w:t xml:space="preserve">      </w:t>
      </w:r>
      <w:r w:rsidRPr="000A6337">
        <w:rPr>
          <w:rFonts w:ascii="TH SarabunPSK" w:hAnsi="TH SarabunPSK" w:cs="TH SarabunPSK"/>
        </w:rPr>
        <w:sym w:font="Wingdings" w:char="F0A6"/>
      </w:r>
      <w:r w:rsidR="000A6337" w:rsidRPr="000A6337">
        <w:rPr>
          <w:rFonts w:ascii="TH SarabunPSK" w:hAnsi="TH SarabunPSK" w:cs="TH SarabunPSK"/>
          <w:cs/>
        </w:rPr>
        <w:t>กรรมการสถานศึกษา</w:t>
      </w:r>
    </w:p>
    <w:p w:rsidR="002871BF" w:rsidRPr="000A6337" w:rsidRDefault="002871BF" w:rsidP="002871BF">
      <w:pPr>
        <w:ind w:firstLine="720"/>
        <w:jc w:val="left"/>
        <w:rPr>
          <w:rFonts w:ascii="TH SarabunPSK" w:hAnsi="TH SarabunPSK" w:cs="TH SarabunPSK"/>
        </w:rPr>
      </w:pPr>
    </w:p>
    <w:p w:rsidR="008C79C6" w:rsidRDefault="008C79C6" w:rsidP="008C79C6">
      <w:pPr>
        <w:jc w:val="left"/>
        <w:rPr>
          <w:rFonts w:ascii="TH SarabunPSK" w:hAnsi="TH SarabunPSK" w:cs="TH SarabunPSK"/>
        </w:rPr>
      </w:pPr>
      <w:r w:rsidRPr="000A6337">
        <w:rPr>
          <w:rFonts w:ascii="TH SarabunPSK" w:hAnsi="TH SarabunPSK" w:cs="TH SarabunPSK"/>
          <w:cs/>
        </w:rPr>
        <w:t>ตอนที่ 2 ความคิดเห็นเกี่ยวกับสภาพการดำเนินงาน</w:t>
      </w:r>
    </w:p>
    <w:p w:rsidR="00FD434C" w:rsidRPr="000A6337" w:rsidRDefault="00FD434C" w:rsidP="008C79C6">
      <w:pPr>
        <w:jc w:val="left"/>
        <w:rPr>
          <w:rFonts w:ascii="TH SarabunPSK" w:hAnsi="TH SarabunPSK" w:cs="TH SarabunPSK"/>
        </w:rPr>
      </w:pPr>
    </w:p>
    <w:p w:rsidR="008C79C6" w:rsidRPr="000A6337" w:rsidRDefault="00A45E62" w:rsidP="000A6337">
      <w:pPr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pict>
          <v:group id="Group 5" o:spid="_x0000_s1026" style="position:absolute;margin-left:174pt;margin-top:5.3pt;width:5.25pt;height:8.25pt;z-index:251664384" coordorigin="5130,4260" coordsize="105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7" type="#_x0000_t32" style="position:absolute;left:5130;top:4260;width:105;height:16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g7zcIAAADaAAAADwAAAGRycy9kb3ducmV2LnhtbESPQYvCMBSE7wv+h/AEL4um9bBINYoI&#10;gngQVnvw+EiebbF5qUms9d9vFhb2OMzMN8xqM9hW9ORD41hBPstAEGtnGq4UlJf9dAEiRGSDrWNS&#10;8KYAm/XoY4WFcS/+pv4cK5EgHApUUMfYFVIGXZPFMHMdcfJuzluMSfpKGo+vBLetnGfZl7TYcFqo&#10;saNdTfp+floFzbE8lf3nI3q9OOZXn4fLtdVKTcbDdgki0hD/w3/tg1Ewh98r6QbI9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3g7zcIAAADaAAAADwAAAAAAAAAAAAAA&#10;AAChAgAAZHJzL2Rvd25yZXYueG1sUEsFBgAAAAAEAAQA+QAAAJADAAAAAA==&#10;"/>
            <v:shape id="AutoShape 7" o:spid="_x0000_s1028" type="#_x0000_t32" style="position:absolute;left:5130;top:4335;width:0;height:9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SeVsIAAADaAAAADwAAAGRycy9kb3ducmV2LnhtbESPQYvCMBSE7wv+h/CEvSyaVmGRahQR&#10;BPGwsNqDx0fybIvNS01i7f77zYKwx2FmvmFWm8G2oicfGscK8mkGglg703CloDzvJwsQISIbbB2T&#10;gh8KsFmP3lZYGPfkb+pPsRIJwqFABXWMXSFl0DVZDFPXESfv6rzFmKSvpPH4THDbylmWfUqLDaeF&#10;Gjva1aRvp4dV0BzLr7L/uEevF8f84vNwvrRaqffxsF2CiDTE//CrfTAK5vB3Jd0A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DSeVsIAAADaAAAADwAAAAAAAAAAAAAA&#10;AAChAgAAZHJzL2Rvd25yZXYueG1sUEsFBgAAAAAEAAQA+QAAAJADAAAAAA==&#10;"/>
          </v:group>
        </w:pict>
      </w:r>
      <w:r w:rsidR="008C79C6" w:rsidRPr="000A6337">
        <w:rPr>
          <w:rFonts w:ascii="TH SarabunPSK" w:hAnsi="TH SarabunPSK" w:cs="TH SarabunPSK"/>
          <w:cs/>
        </w:rPr>
        <w:t>ให้ท่านแสดงความ</w:t>
      </w:r>
      <w:r w:rsidR="000A6337" w:rsidRPr="000A6337">
        <w:rPr>
          <w:rFonts w:ascii="TH SarabunPSK" w:hAnsi="TH SarabunPSK" w:cs="TH SarabunPSK"/>
          <w:cs/>
        </w:rPr>
        <w:t>คิดเห็นโดยกาเครื่องหมาย</w:t>
      </w:r>
      <w:r w:rsidR="008C79C6" w:rsidRPr="000A6337">
        <w:rPr>
          <w:rFonts w:ascii="TH SarabunPSK" w:hAnsi="TH SarabunPSK" w:cs="TH SarabunPSK"/>
          <w:cs/>
        </w:rPr>
        <w:t>ที่ตรงกับความเป็นจริงตามคำอธิบายระดับความคิดเห็นดังนี้</w:t>
      </w:r>
    </w:p>
    <w:p w:rsidR="008C79C6" w:rsidRPr="000A6337" w:rsidRDefault="00EE31B6" w:rsidP="00C47F77">
      <w:pPr>
        <w:pStyle w:val="a3"/>
        <w:rPr>
          <w:rFonts w:ascii="TH SarabunPSK" w:hAnsi="TH SarabunPSK" w:cs="TH SarabunPSK"/>
          <w:sz w:val="32"/>
          <w:szCs w:val="32"/>
        </w:rPr>
      </w:pPr>
      <w:r w:rsidRPr="000A6337">
        <w:rPr>
          <w:rFonts w:ascii="TH SarabunPSK" w:hAnsi="TH SarabunPSK" w:cs="TH SarabunPSK"/>
          <w:sz w:val="32"/>
          <w:szCs w:val="32"/>
        </w:rPr>
        <w:t>5</w:t>
      </w:r>
      <w:r w:rsidR="00CD2368" w:rsidRPr="000A6337">
        <w:rPr>
          <w:rFonts w:ascii="TH SarabunPSK" w:hAnsi="TH SarabunPSK" w:cs="TH SarabunPSK"/>
          <w:sz w:val="32"/>
          <w:szCs w:val="32"/>
          <w:cs/>
        </w:rPr>
        <w:t>หมายถึง มีความพึงพอใจต่อสภาพการดำเนินงานในระดับมากที่สุด</w:t>
      </w:r>
    </w:p>
    <w:p w:rsidR="008C79C6" w:rsidRPr="000A6337" w:rsidRDefault="008C79C6" w:rsidP="008C79C6">
      <w:pPr>
        <w:ind w:firstLine="698"/>
        <w:jc w:val="both"/>
        <w:rPr>
          <w:rFonts w:ascii="TH SarabunPSK" w:hAnsi="TH SarabunPSK" w:cs="TH SarabunPSK"/>
        </w:rPr>
      </w:pPr>
      <w:r w:rsidRPr="000A6337">
        <w:rPr>
          <w:rFonts w:ascii="TH SarabunPSK" w:hAnsi="TH SarabunPSK" w:cs="TH SarabunPSK"/>
          <w:cs/>
        </w:rPr>
        <w:t xml:space="preserve">4  หมายถึง  </w:t>
      </w:r>
      <w:r w:rsidR="00CD2368" w:rsidRPr="000A6337">
        <w:rPr>
          <w:rFonts w:ascii="TH SarabunPSK" w:hAnsi="TH SarabunPSK" w:cs="TH SarabunPSK"/>
          <w:cs/>
        </w:rPr>
        <w:t>หมายถึง มีความพึงพอใจต่อสภาพการดำเนินงานในระดับมาก</w:t>
      </w:r>
    </w:p>
    <w:p w:rsidR="008C79C6" w:rsidRPr="000A6337" w:rsidRDefault="008C79C6" w:rsidP="008C79C6">
      <w:pPr>
        <w:ind w:firstLine="698"/>
        <w:jc w:val="both"/>
        <w:rPr>
          <w:rFonts w:ascii="TH SarabunPSK" w:hAnsi="TH SarabunPSK" w:cs="TH SarabunPSK"/>
        </w:rPr>
      </w:pPr>
      <w:r w:rsidRPr="000A6337">
        <w:rPr>
          <w:rFonts w:ascii="TH SarabunPSK" w:hAnsi="TH SarabunPSK" w:cs="TH SarabunPSK"/>
          <w:cs/>
        </w:rPr>
        <w:t xml:space="preserve">3  หมายถึง  </w:t>
      </w:r>
      <w:r w:rsidR="00CD2368" w:rsidRPr="000A6337">
        <w:rPr>
          <w:rFonts w:ascii="TH SarabunPSK" w:hAnsi="TH SarabunPSK" w:cs="TH SarabunPSK"/>
          <w:cs/>
        </w:rPr>
        <w:t>หมายถึง มีความพึงพอใจต่อสภาพการดำเนินงานในระดับปานกลาง</w:t>
      </w:r>
    </w:p>
    <w:p w:rsidR="00CD2368" w:rsidRPr="000A6337" w:rsidRDefault="008C79C6" w:rsidP="008C79C6">
      <w:pPr>
        <w:ind w:firstLine="698"/>
        <w:jc w:val="both"/>
        <w:rPr>
          <w:rFonts w:ascii="TH SarabunPSK" w:hAnsi="TH SarabunPSK" w:cs="TH SarabunPSK"/>
        </w:rPr>
      </w:pPr>
      <w:r w:rsidRPr="000A6337">
        <w:rPr>
          <w:rFonts w:ascii="TH SarabunPSK" w:hAnsi="TH SarabunPSK" w:cs="TH SarabunPSK"/>
          <w:cs/>
        </w:rPr>
        <w:t xml:space="preserve">2  หมายถึง  </w:t>
      </w:r>
      <w:r w:rsidR="00CD2368" w:rsidRPr="000A6337">
        <w:rPr>
          <w:rFonts w:ascii="TH SarabunPSK" w:hAnsi="TH SarabunPSK" w:cs="TH SarabunPSK"/>
          <w:cs/>
        </w:rPr>
        <w:t>มีความพึงพอใจต่อสภาพการดำเนินงานในระดับน้อย</w:t>
      </w:r>
    </w:p>
    <w:p w:rsidR="008C79C6" w:rsidRPr="002871BF" w:rsidRDefault="008C79C6" w:rsidP="002871BF">
      <w:pPr>
        <w:pStyle w:val="a3"/>
        <w:numPr>
          <w:ilvl w:val="0"/>
          <w:numId w:val="10"/>
        </w:numPr>
        <w:jc w:val="both"/>
        <w:rPr>
          <w:rFonts w:ascii="TH SarabunPSK" w:hAnsi="TH SarabunPSK" w:cs="TH SarabunPSK"/>
          <w:b/>
          <w:bCs/>
        </w:rPr>
      </w:pPr>
      <w:r w:rsidRPr="002871BF">
        <w:rPr>
          <w:rFonts w:ascii="TH SarabunPSK" w:hAnsi="TH SarabunPSK" w:cs="TH SarabunPSK"/>
          <w:cs/>
        </w:rPr>
        <w:t xml:space="preserve">หมายถึง  </w:t>
      </w:r>
      <w:r w:rsidR="00CD2368" w:rsidRPr="002871BF">
        <w:rPr>
          <w:rFonts w:ascii="TH SarabunPSK" w:hAnsi="TH SarabunPSK" w:cs="TH SarabunPSK"/>
          <w:cs/>
        </w:rPr>
        <w:t>หมายถึง มีความพึงพอใจต่อสภาพการดำเนินงานในระดับน้อยที่สุด</w:t>
      </w:r>
    </w:p>
    <w:p w:rsidR="002871BF" w:rsidRDefault="002871BF" w:rsidP="002871BF">
      <w:pPr>
        <w:pStyle w:val="a3"/>
        <w:ind w:left="1058"/>
        <w:jc w:val="both"/>
        <w:rPr>
          <w:rFonts w:ascii="TH SarabunPSK" w:hAnsi="TH SarabunPSK" w:cs="TH SarabunPSK"/>
          <w:b/>
          <w:bCs/>
        </w:rPr>
      </w:pPr>
    </w:p>
    <w:p w:rsidR="00FD434C" w:rsidRPr="002871BF" w:rsidRDefault="00FD434C" w:rsidP="002871BF">
      <w:pPr>
        <w:pStyle w:val="a3"/>
        <w:ind w:left="1058"/>
        <w:jc w:val="both"/>
        <w:rPr>
          <w:rFonts w:ascii="TH SarabunPSK" w:hAnsi="TH SarabunPSK" w:cs="TH SarabunPSK"/>
          <w:b/>
          <w:bCs/>
        </w:rPr>
      </w:pPr>
    </w:p>
    <w:tbl>
      <w:tblPr>
        <w:tblStyle w:val="a4"/>
        <w:tblW w:w="9511" w:type="dxa"/>
        <w:jc w:val="center"/>
        <w:tblInd w:w="1171" w:type="dxa"/>
        <w:tblLayout w:type="fixed"/>
        <w:tblLook w:val="04A0"/>
      </w:tblPr>
      <w:tblGrid>
        <w:gridCol w:w="7056"/>
        <w:gridCol w:w="491"/>
        <w:gridCol w:w="491"/>
        <w:gridCol w:w="491"/>
        <w:gridCol w:w="491"/>
        <w:gridCol w:w="491"/>
      </w:tblGrid>
      <w:tr w:rsidR="008C79C6" w:rsidRPr="000A6337" w:rsidTr="002871BF">
        <w:trPr>
          <w:tblHeader/>
          <w:jc w:val="center"/>
        </w:trPr>
        <w:tc>
          <w:tcPr>
            <w:tcW w:w="70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C79C6" w:rsidRPr="000A6337" w:rsidRDefault="008C79C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24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8C79C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ระดับความพึงพอใจ</w:t>
            </w:r>
          </w:p>
        </w:tc>
      </w:tr>
      <w:tr w:rsidR="008C79C6" w:rsidRPr="000A6337" w:rsidTr="002871BF">
        <w:trPr>
          <w:tblHeader/>
          <w:jc w:val="center"/>
        </w:trPr>
        <w:tc>
          <w:tcPr>
            <w:tcW w:w="705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C79C6" w:rsidRPr="000A6337" w:rsidRDefault="008C79C6">
            <w:pPr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8C79C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5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8C79C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8C79C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8C79C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8C79C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1</w:t>
            </w: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8C79C6" w:rsidP="002871B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ด้านการบริหารงานวิชาการ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  <w:color w:val="002060"/>
                <w:highlight w:val="darkGray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  <w:color w:val="002060"/>
                <w:highlight w:val="darkGray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  <w:color w:val="002060"/>
                <w:highlight w:val="darkGray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  <w:color w:val="002060"/>
                <w:highlight w:val="darkGray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  <w:color w:val="002060"/>
                <w:highlight w:val="darkGray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91D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1.</w:t>
            </w:r>
            <w:r w:rsidR="00B1491D" w:rsidRPr="000A6337">
              <w:rPr>
                <w:rFonts w:ascii="TH SarabunPSK" w:hAnsi="TH SarabunPSK" w:cs="TH SarabunPSK"/>
                <w:cs/>
              </w:rPr>
              <w:t>การคัดเลือกและกำหนด หนังสือ/แบบเรียน/แบบฝึกหัดที่นำมาใช้จัดการศึกษา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2.</w:t>
            </w:r>
            <w:r w:rsidR="00B1491D" w:rsidRPr="000A6337">
              <w:rPr>
                <w:rFonts w:ascii="TH SarabunPSK" w:hAnsi="TH SarabunPSK" w:cs="TH SarabunPSK"/>
                <w:cs/>
              </w:rPr>
              <w:t>การพัฒนาด้านจัดการเรียนการสอนและการมอบหมายงาน (การให้การบ้าน/การทำรายงาน)ให้ผู้เรียนได้รับผิดชอบ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3.</w:t>
            </w:r>
            <w:r w:rsidR="00B1491D" w:rsidRPr="000A6337">
              <w:rPr>
                <w:rFonts w:ascii="TH SarabunPSK" w:hAnsi="TH SarabunPSK" w:cs="TH SarabunPSK"/>
                <w:cs/>
              </w:rPr>
              <w:t>การจัดการสอบ/วัดผล/ประเมินผลผู้เรียนตลอดปีการศึกษา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91D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4.</w:t>
            </w:r>
            <w:r w:rsidR="00B1491D" w:rsidRPr="000A6337">
              <w:rPr>
                <w:rFonts w:ascii="TH SarabunPSK" w:hAnsi="TH SarabunPSK" w:cs="TH SarabunPSK"/>
                <w:cs/>
              </w:rPr>
              <w:t>การนำสื่อ/เทคโนโลยีมาใช้ในการจัดการเรียนการสอนเอื้อต่อการเรียนรู้ของผู้เรียน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B1491D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91D" w:rsidRPr="000A6337" w:rsidRDefault="00C47F77" w:rsidP="000A6337">
            <w:pPr>
              <w:rPr>
                <w:rFonts w:ascii="TH SarabunPSK" w:hAnsi="TH SarabunPSK" w:cs="TH SarabunPSK"/>
                <w:cs/>
              </w:rPr>
            </w:pPr>
            <w:r w:rsidRPr="000A6337">
              <w:rPr>
                <w:rFonts w:ascii="TH SarabunPSK" w:hAnsi="TH SarabunPSK" w:cs="TH SarabunPSK"/>
              </w:rPr>
              <w:t>5.</w:t>
            </w:r>
            <w:r w:rsidR="00B1491D" w:rsidRPr="000A6337">
              <w:rPr>
                <w:rFonts w:ascii="TH SarabunPSK" w:hAnsi="TH SarabunPSK" w:cs="TH SarabunPSK"/>
                <w:cs/>
              </w:rPr>
              <w:t>การประสานงานชี้แจงเรื่องการจัดการเรียนการสอนระหว่างโรงเรียน และผู้ปกครอง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491D" w:rsidRPr="000A6337" w:rsidRDefault="00B1491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491D" w:rsidRPr="000A6337" w:rsidRDefault="00B1491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491D" w:rsidRPr="000A6337" w:rsidRDefault="00B1491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491D" w:rsidRPr="000A6337" w:rsidRDefault="00B1491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491D" w:rsidRPr="000A6337" w:rsidRDefault="00B1491D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2871BF" w:rsidRDefault="00B1491D" w:rsidP="002871B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 w:rsidRPr="002871BF">
              <w:rPr>
                <w:rFonts w:ascii="TH SarabunPSK" w:hAnsi="TH SarabunPSK" w:cs="TH SarabunPSK"/>
                <w:b/>
                <w:bCs/>
                <w:cs/>
              </w:rPr>
              <w:t>ด้านงบประมาณ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6.</w:t>
            </w:r>
            <w:r w:rsidR="000D4E19" w:rsidRPr="000A6337">
              <w:rPr>
                <w:rFonts w:ascii="TH SarabunPSK" w:hAnsi="TH SarabunPSK" w:cs="TH SarabunPSK"/>
                <w:cs/>
              </w:rPr>
              <w:t>การจัดหาวัสดุ ครุภัณฑ์ สิ่งอำนวยความสะดวกที่นำมาใช้จัดการศึกษา (การลงทุนทางการศึกษา)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7.</w:t>
            </w:r>
            <w:r w:rsidR="000D4E19" w:rsidRPr="000A6337">
              <w:rPr>
                <w:rFonts w:ascii="TH SarabunPSK" w:hAnsi="TH SarabunPSK" w:cs="TH SarabunPSK"/>
                <w:cs/>
              </w:rPr>
              <w:t>การนำทรัพยากร/งบประมาณมาใช้พัฒนาคุณภาพการศึกษาของโรงเรียนอย่างเกิดผล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9.</w:t>
            </w:r>
            <w:r w:rsidR="000922AB" w:rsidRPr="000A6337">
              <w:rPr>
                <w:rFonts w:ascii="TH SarabunPSK" w:hAnsi="TH SarabunPSK" w:cs="TH SarabunPSK"/>
                <w:cs/>
              </w:rPr>
              <w:t>การบริการด้านการรับเงินค่าธรรมเนียมต่าง ๆ ของทางโรงเรียน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E9593C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10.</w:t>
            </w:r>
            <w:r w:rsidR="000922AB" w:rsidRPr="000A6337">
              <w:rPr>
                <w:rFonts w:ascii="TH SarabunPSK" w:hAnsi="TH SarabunPSK" w:cs="TH SarabunPSK"/>
                <w:cs/>
              </w:rPr>
              <w:t>การให้ความช่วยเหลือด้านการเงิน (ทุนการศึกษา)แก่ผู้เรียน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EE31B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0922AB" w:rsidP="002871B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lastRenderedPageBreak/>
              <w:t>ด้านการบริหารงานบุคคล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11.</w:t>
            </w:r>
            <w:r w:rsidR="002458F1" w:rsidRPr="000A6337">
              <w:rPr>
                <w:rFonts w:ascii="TH SarabunPSK" w:hAnsi="TH SarabunPSK" w:cs="TH SarabunPSK"/>
                <w:cs/>
              </w:rPr>
              <w:t>การสรรหาครูที่มีความพร้อมด้านการเรียนการสอน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12.</w:t>
            </w:r>
            <w:r w:rsidR="002458F1" w:rsidRPr="000A6337">
              <w:rPr>
                <w:rFonts w:ascii="TH SarabunPSK" w:hAnsi="TH SarabunPSK" w:cs="TH SarabunPSK"/>
                <w:cs/>
              </w:rPr>
              <w:t>การพัฒนาคุณภาพครูด้านการเรียนการสอน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13.</w:t>
            </w:r>
            <w:r w:rsidR="002458F1" w:rsidRPr="000A6337">
              <w:rPr>
                <w:rFonts w:ascii="TH SarabunPSK" w:hAnsi="TH SarabunPSK" w:cs="TH SarabunPSK"/>
                <w:cs/>
              </w:rPr>
              <w:t xml:space="preserve">มีอัตรากำลังครูเพียงพอ 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8C79C6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C6" w:rsidRPr="000A6337" w:rsidRDefault="00C47F77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14.</w:t>
            </w:r>
            <w:r w:rsidR="002458F1" w:rsidRPr="000A6337">
              <w:rPr>
                <w:rFonts w:ascii="TH SarabunPSK" w:hAnsi="TH SarabunPSK" w:cs="TH SarabunPSK"/>
                <w:cs/>
              </w:rPr>
              <w:t>ครูปฏิบัติหน้าที่การสอนเต็มความสามารถ (ตรงเวลา/สอนเต็มเวลา)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C6" w:rsidRPr="000A6337" w:rsidRDefault="008C79C6">
            <w:pPr>
              <w:rPr>
                <w:rFonts w:ascii="TH SarabunPSK" w:hAnsi="TH SarabunPSK" w:cs="TH SarabunPSK"/>
              </w:rPr>
            </w:pPr>
          </w:p>
        </w:tc>
      </w:tr>
      <w:tr w:rsidR="002871BF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1BF" w:rsidRPr="000A6337" w:rsidRDefault="00FD434C" w:rsidP="00FD434C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 xml:space="preserve">15  </w:t>
            </w:r>
            <w:r>
              <w:rPr>
                <w:rFonts w:ascii="TH SarabunPSK" w:hAnsi="TH SarabunPSK" w:cs="TH SarabunPSK" w:hint="cs"/>
                <w:cs/>
              </w:rPr>
              <w:t>การดูแลเอาใจใส่และให้บริการด้านต่าง ๆ ของครู/บุคลากร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 w:rsidP="0088218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 w:rsidP="0088218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 w:rsidP="0088218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 w:rsidP="00882186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 w:rsidP="00882186">
            <w:pPr>
              <w:rPr>
                <w:rFonts w:ascii="TH SarabunPSK" w:hAnsi="TH SarabunPSK" w:cs="TH SarabunPSK"/>
              </w:rPr>
            </w:pPr>
          </w:p>
        </w:tc>
      </w:tr>
      <w:tr w:rsidR="002871BF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1BF" w:rsidRPr="000A6337" w:rsidRDefault="002871BF" w:rsidP="000A6337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  <w:b/>
                <w:bCs/>
                <w:cs/>
              </w:rPr>
              <w:t>ด้านบริหารทั่วไป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</w:tr>
      <w:tr w:rsidR="002871BF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1BF" w:rsidRPr="000A6337" w:rsidRDefault="002871BF" w:rsidP="006A4AB5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16.</w:t>
            </w:r>
            <w:r w:rsidRPr="000A6337">
              <w:rPr>
                <w:rFonts w:ascii="TH SarabunPSK" w:hAnsi="TH SarabunPSK" w:cs="TH SarabunPSK"/>
                <w:cs/>
              </w:rPr>
              <w:t>การประชาสัมพันธ์ข่าวสารข้อมูลต่าง ๆ ของโรงเรียน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</w:tr>
      <w:tr w:rsidR="002871BF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1BF" w:rsidRPr="000A6337" w:rsidRDefault="002871BF" w:rsidP="006A4AB5">
            <w:pPr>
              <w:rPr>
                <w:rFonts w:ascii="TH SarabunPSK" w:hAnsi="TH SarabunPSK" w:cs="TH SarabunPSK" w:hint="cs"/>
                <w:cs/>
              </w:rPr>
            </w:pPr>
            <w:r w:rsidRPr="000A6337">
              <w:rPr>
                <w:rFonts w:ascii="TH SarabunPSK" w:hAnsi="TH SarabunPSK" w:cs="TH SarabunPSK"/>
              </w:rPr>
              <w:t>17.</w:t>
            </w:r>
            <w:r w:rsidRPr="000A6337">
              <w:rPr>
                <w:rFonts w:ascii="TH SarabunPSK" w:hAnsi="TH SarabunPSK" w:cs="TH SarabunPSK"/>
                <w:cs/>
              </w:rPr>
              <w:t>การดูแลด้านความสะอาดของอาคาร สถานที่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</w:tr>
      <w:tr w:rsidR="002871BF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1BF" w:rsidRPr="000A6337" w:rsidRDefault="002871BF" w:rsidP="006A4AB5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18.</w:t>
            </w:r>
            <w:r w:rsidRPr="000A6337">
              <w:rPr>
                <w:rFonts w:ascii="TH SarabunPSK" w:hAnsi="TH SarabunPSK" w:cs="TH SarabunPSK"/>
                <w:cs/>
              </w:rPr>
              <w:t>บริเวณโรงเรียนมีความร่มรื่น สวยงาม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</w:tr>
      <w:tr w:rsidR="002871BF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 w:rsidP="006A4AB5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19.</w:t>
            </w:r>
            <w:r w:rsidRPr="000A6337">
              <w:rPr>
                <w:rFonts w:ascii="TH SarabunPSK" w:hAnsi="TH SarabunPSK" w:cs="TH SarabunPSK"/>
                <w:cs/>
              </w:rPr>
              <w:t>มีอาคารสถานที่ ห้องประกอบการ เอื้อต่อการเรียนการสอน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</w:tr>
      <w:tr w:rsidR="002871BF" w:rsidRPr="000A6337" w:rsidTr="002871BF">
        <w:trPr>
          <w:jc w:val="center"/>
        </w:trPr>
        <w:tc>
          <w:tcPr>
            <w:tcW w:w="7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1BF" w:rsidRPr="000A6337" w:rsidRDefault="002871BF" w:rsidP="006A4AB5">
            <w:pPr>
              <w:rPr>
                <w:rFonts w:ascii="TH SarabunPSK" w:hAnsi="TH SarabunPSK" w:cs="TH SarabunPSK"/>
              </w:rPr>
            </w:pPr>
            <w:r w:rsidRPr="000A6337">
              <w:rPr>
                <w:rFonts w:ascii="TH SarabunPSK" w:hAnsi="TH SarabunPSK" w:cs="TH SarabunPSK"/>
              </w:rPr>
              <w:t>20.</w:t>
            </w:r>
            <w:r w:rsidRPr="000A6337">
              <w:rPr>
                <w:rFonts w:ascii="TH SarabunPSK" w:hAnsi="TH SarabunPSK" w:cs="TH SarabunPSK"/>
                <w:cs/>
              </w:rPr>
              <w:t>มีการจัดให้ครูดูแลรักษาความปลอดภัยของนักเรียน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871BF" w:rsidRPr="000A6337" w:rsidRDefault="002871BF">
            <w:pPr>
              <w:rPr>
                <w:rFonts w:ascii="TH SarabunPSK" w:hAnsi="TH SarabunPSK" w:cs="TH SarabunPSK"/>
              </w:rPr>
            </w:pPr>
          </w:p>
        </w:tc>
      </w:tr>
    </w:tbl>
    <w:p w:rsidR="000A6337" w:rsidRDefault="000A6337" w:rsidP="008C79C6">
      <w:pPr>
        <w:tabs>
          <w:tab w:val="left" w:pos="1080"/>
        </w:tabs>
        <w:spacing w:before="240"/>
        <w:rPr>
          <w:rFonts w:ascii="TH SarabunPSK" w:hAnsi="TH SarabunPSK" w:cs="TH SarabunPSK"/>
          <w:b/>
          <w:bCs/>
        </w:rPr>
      </w:pPr>
    </w:p>
    <w:p w:rsidR="008C79C6" w:rsidRPr="000A6337" w:rsidRDefault="008C79C6" w:rsidP="008C79C6">
      <w:pPr>
        <w:tabs>
          <w:tab w:val="left" w:pos="1080"/>
        </w:tabs>
        <w:spacing w:before="240"/>
        <w:rPr>
          <w:rFonts w:ascii="TH SarabunPSK" w:hAnsi="TH SarabunPSK" w:cs="TH SarabunPSK"/>
        </w:rPr>
      </w:pPr>
      <w:r w:rsidRPr="000A6337">
        <w:rPr>
          <w:rFonts w:ascii="TH SarabunPSK" w:hAnsi="TH SarabunPSK" w:cs="TH SarabunPSK"/>
          <w:b/>
          <w:bCs/>
          <w:cs/>
        </w:rPr>
        <w:t>ตอบที่ 2</w:t>
      </w:r>
      <w:r w:rsidRPr="000A6337">
        <w:rPr>
          <w:rFonts w:ascii="TH SarabunPSK" w:hAnsi="TH SarabunPSK" w:cs="TH SarabunPSK"/>
          <w:b/>
          <w:bCs/>
          <w:cs/>
        </w:rPr>
        <w:tab/>
        <w:t xml:space="preserve">ข้อคิดเห็น / ข้อเสนอแนะอื่นๆ </w:t>
      </w:r>
    </w:p>
    <w:p w:rsidR="00EE31B6" w:rsidRPr="000A6337" w:rsidRDefault="00EE31B6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EE31B6" w:rsidRPr="000A6337" w:rsidRDefault="00EE31B6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EE31B6" w:rsidRPr="000A6337" w:rsidRDefault="00EE31B6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EE31B6" w:rsidRDefault="00EE31B6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FD434C" w:rsidRPr="000A6337" w:rsidRDefault="00FD434C" w:rsidP="00FD434C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FD434C" w:rsidRPr="000A6337" w:rsidRDefault="00FD434C" w:rsidP="00FD434C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FD434C" w:rsidRPr="000A6337" w:rsidRDefault="00FD434C" w:rsidP="00FD434C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FD434C" w:rsidRPr="000A6337" w:rsidRDefault="00FD434C" w:rsidP="00FD434C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FD434C" w:rsidRPr="000A6337" w:rsidRDefault="00FD434C" w:rsidP="00FD434C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606E30" w:rsidRPr="000A6337" w:rsidRDefault="00FD434C" w:rsidP="00FD434C">
      <w:pPr>
        <w:tabs>
          <w:tab w:val="left" w:pos="9360"/>
        </w:tabs>
        <w:rPr>
          <w:rFonts w:ascii="TH SarabunPSK" w:hAnsi="TH SarabunPSK" w:cs="TH SarabunPSK"/>
          <w:u w:val="dottedHeavy"/>
        </w:rPr>
      </w:pPr>
      <w:r w:rsidRPr="000A6337">
        <w:rPr>
          <w:rFonts w:ascii="TH SarabunPSK" w:hAnsi="TH SarabunPSK" w:cs="TH SarabunPSK"/>
          <w:u w:val="dottedHeavy"/>
          <w:cs/>
        </w:rPr>
        <w:tab/>
      </w: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p w:rsidR="00606E30" w:rsidRPr="000A6337" w:rsidRDefault="00606E30" w:rsidP="00EE31B6">
      <w:pPr>
        <w:tabs>
          <w:tab w:val="left" w:pos="9360"/>
        </w:tabs>
        <w:rPr>
          <w:rFonts w:ascii="TH SarabunPSK" w:hAnsi="TH SarabunPSK" w:cs="TH SarabunPSK"/>
          <w:u w:val="dottedHeavy"/>
        </w:rPr>
      </w:pPr>
    </w:p>
    <w:sectPr w:rsidR="00606E30" w:rsidRPr="000A6337" w:rsidSect="00287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NumType w:start="59"/>
      <w:cols w:space="708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EC6" w:rsidRDefault="00606EC6" w:rsidP="00FF20B3">
      <w:r>
        <w:separator/>
      </w:r>
    </w:p>
  </w:endnote>
  <w:endnote w:type="continuationSeparator" w:id="1">
    <w:p w:rsidR="00606EC6" w:rsidRDefault="00606EC6" w:rsidP="00FF2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B3" w:rsidRDefault="00FF20B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43856"/>
      <w:docPartObj>
        <w:docPartGallery w:val="Page Numbers (Bottom of Page)"/>
        <w:docPartUnique/>
      </w:docPartObj>
    </w:sdtPr>
    <w:sdtContent>
      <w:p w:rsidR="00FF20B3" w:rsidRDefault="00A45E62">
        <w:pPr>
          <w:pStyle w:val="a7"/>
          <w:jc w:val="center"/>
        </w:pPr>
        <w:r w:rsidRPr="00A45E62">
          <w:fldChar w:fldCharType="begin"/>
        </w:r>
        <w:r w:rsidR="0044796F">
          <w:instrText xml:space="preserve"> PAGE   \* MERGEFORMAT </w:instrText>
        </w:r>
        <w:r w:rsidRPr="00A45E62">
          <w:fldChar w:fldCharType="separate"/>
        </w:r>
        <w:r w:rsidR="00FD434C" w:rsidRPr="00FD434C">
          <w:rPr>
            <w:rFonts w:cs="Browallia New"/>
            <w:noProof/>
            <w:szCs w:val="32"/>
            <w:lang w:val="th-TH"/>
          </w:rPr>
          <w:t>59</w:t>
        </w:r>
        <w:r>
          <w:rPr>
            <w:rFonts w:cs="Browallia New"/>
            <w:noProof/>
            <w:szCs w:val="32"/>
            <w:lang w:val="th-TH"/>
          </w:rPr>
          <w:fldChar w:fldCharType="end"/>
        </w:r>
      </w:p>
    </w:sdtContent>
  </w:sdt>
  <w:p w:rsidR="00FF20B3" w:rsidRDefault="00FF20B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B3" w:rsidRDefault="00FF20B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EC6" w:rsidRDefault="00606EC6" w:rsidP="00FF20B3">
      <w:r>
        <w:separator/>
      </w:r>
    </w:p>
  </w:footnote>
  <w:footnote w:type="continuationSeparator" w:id="1">
    <w:p w:rsidR="00606EC6" w:rsidRDefault="00606EC6" w:rsidP="00FF20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B3" w:rsidRDefault="00FF20B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B3" w:rsidRDefault="00FF20B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0B3" w:rsidRDefault="00FF20B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B5AEC"/>
    <w:multiLevelType w:val="hybridMultilevel"/>
    <w:tmpl w:val="1BA85696"/>
    <w:lvl w:ilvl="0" w:tplc="0BAE7F1C">
      <w:start w:val="1"/>
      <w:numFmt w:val="decimal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946C0B"/>
    <w:multiLevelType w:val="multilevel"/>
    <w:tmpl w:val="491C1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">
    <w:nsid w:val="1C7C045E"/>
    <w:multiLevelType w:val="hybridMultilevel"/>
    <w:tmpl w:val="42C60034"/>
    <w:lvl w:ilvl="0" w:tplc="32D2222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3D825E16"/>
    <w:multiLevelType w:val="hybridMultilevel"/>
    <w:tmpl w:val="3918A150"/>
    <w:lvl w:ilvl="0" w:tplc="A9C42EFE">
      <w:start w:val="1"/>
      <w:numFmt w:val="decimal"/>
      <w:lvlText w:val="%1"/>
      <w:lvlJc w:val="left"/>
      <w:pPr>
        <w:ind w:left="10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67433469"/>
    <w:multiLevelType w:val="hybridMultilevel"/>
    <w:tmpl w:val="7C4019E4"/>
    <w:lvl w:ilvl="0" w:tplc="5138465A">
      <w:start w:val="5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>
    <w:nsid w:val="7B217413"/>
    <w:multiLevelType w:val="hybridMultilevel"/>
    <w:tmpl w:val="C7827F88"/>
    <w:lvl w:ilvl="0" w:tplc="1F80B330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2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C79C6"/>
    <w:rsid w:val="00010CE5"/>
    <w:rsid w:val="000922AB"/>
    <w:rsid w:val="000A6337"/>
    <w:rsid w:val="000D4E19"/>
    <w:rsid w:val="00150341"/>
    <w:rsid w:val="00167E34"/>
    <w:rsid w:val="0021254F"/>
    <w:rsid w:val="002458F1"/>
    <w:rsid w:val="002871BF"/>
    <w:rsid w:val="002D05F5"/>
    <w:rsid w:val="003916C0"/>
    <w:rsid w:val="0041136E"/>
    <w:rsid w:val="004148C4"/>
    <w:rsid w:val="0044796F"/>
    <w:rsid w:val="005D1BF0"/>
    <w:rsid w:val="00606E30"/>
    <w:rsid w:val="00606EC6"/>
    <w:rsid w:val="006D07DB"/>
    <w:rsid w:val="00721F64"/>
    <w:rsid w:val="00883FE6"/>
    <w:rsid w:val="00886D1B"/>
    <w:rsid w:val="008B4C3B"/>
    <w:rsid w:val="008C79C6"/>
    <w:rsid w:val="008E5B1F"/>
    <w:rsid w:val="00932436"/>
    <w:rsid w:val="009401B4"/>
    <w:rsid w:val="00A45E62"/>
    <w:rsid w:val="00A564AB"/>
    <w:rsid w:val="00A8355F"/>
    <w:rsid w:val="00A96337"/>
    <w:rsid w:val="00AD09C4"/>
    <w:rsid w:val="00AD7EC0"/>
    <w:rsid w:val="00AE2215"/>
    <w:rsid w:val="00B0462F"/>
    <w:rsid w:val="00B1491D"/>
    <w:rsid w:val="00B51851"/>
    <w:rsid w:val="00B67183"/>
    <w:rsid w:val="00B70ED9"/>
    <w:rsid w:val="00B92C8A"/>
    <w:rsid w:val="00B97CE8"/>
    <w:rsid w:val="00BB7B73"/>
    <w:rsid w:val="00BF3290"/>
    <w:rsid w:val="00C47F77"/>
    <w:rsid w:val="00CD2368"/>
    <w:rsid w:val="00D7260E"/>
    <w:rsid w:val="00DF28C5"/>
    <w:rsid w:val="00E07F30"/>
    <w:rsid w:val="00E9593C"/>
    <w:rsid w:val="00EE31B6"/>
    <w:rsid w:val="00F907BB"/>
    <w:rsid w:val="00FD434C"/>
    <w:rsid w:val="00FF2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AutoShape 6"/>
        <o:r id="V:Rule4" type="connector" idref="#AutoShape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UPC" w:eastAsiaTheme="minorHAnsi" w:hAnsi="CordiaUPC" w:cs="CordiaUPC"/>
        <w:sz w:val="32"/>
        <w:szCs w:val="32"/>
        <w:lang w:val="en-US" w:eastAsia="en-US" w:bidi="th-TH"/>
      </w:rPr>
    </w:rPrDefault>
    <w:pPrDefault>
      <w:pPr>
        <w:ind w:left="1418" w:hanging="1418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9C6"/>
    <w:pPr>
      <w:ind w:left="0" w:firstLine="0"/>
    </w:pPr>
    <w:rPr>
      <w:rFonts w:ascii="Browallia New" w:hAnsi="Browallia New" w:cs="Browall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autoRedefine/>
    <w:uiPriority w:val="34"/>
    <w:qFormat/>
    <w:rsid w:val="00C47F77"/>
    <w:pPr>
      <w:tabs>
        <w:tab w:val="left" w:pos="9360"/>
      </w:tabs>
      <w:ind w:left="720"/>
      <w:contextualSpacing/>
    </w:pPr>
    <w:rPr>
      <w:sz w:val="28"/>
      <w:szCs w:val="28"/>
    </w:rPr>
  </w:style>
  <w:style w:type="table" w:styleId="a4">
    <w:name w:val="Table Grid"/>
    <w:basedOn w:val="a1"/>
    <w:uiPriority w:val="59"/>
    <w:rsid w:val="008C79C6"/>
    <w:pPr>
      <w:ind w:left="0" w:firstLine="0"/>
    </w:pPr>
    <w:rPr>
      <w:rFonts w:ascii="Browallia New" w:hAnsi="Browallia New" w:cs="Browall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FF20B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FF20B3"/>
    <w:rPr>
      <w:rFonts w:ascii="Browallia New" w:hAnsi="Browallia New" w:cs="Angsana New"/>
      <w:szCs w:val="40"/>
    </w:rPr>
  </w:style>
  <w:style w:type="paragraph" w:styleId="a7">
    <w:name w:val="footer"/>
    <w:basedOn w:val="a"/>
    <w:link w:val="a8"/>
    <w:uiPriority w:val="99"/>
    <w:unhideWhenUsed/>
    <w:rsid w:val="00FF20B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FF20B3"/>
    <w:rPr>
      <w:rFonts w:ascii="Browallia New" w:hAnsi="Browallia New" w:cs="Angsana New"/>
      <w:szCs w:val="40"/>
    </w:rPr>
  </w:style>
  <w:style w:type="paragraph" w:styleId="a9">
    <w:name w:val="No Spacing"/>
    <w:uiPriority w:val="1"/>
    <w:qFormat/>
    <w:rsid w:val="000A6337"/>
    <w:pPr>
      <w:ind w:left="0" w:firstLine="0"/>
    </w:pPr>
    <w:rPr>
      <w:rFonts w:ascii="Browallia New" w:hAnsi="Browallia New"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UPC" w:eastAsiaTheme="minorHAnsi" w:hAnsi="CordiaUPC" w:cs="CordiaUPC"/>
        <w:sz w:val="32"/>
        <w:szCs w:val="32"/>
        <w:lang w:val="en-US" w:eastAsia="en-US" w:bidi="th-TH"/>
      </w:rPr>
    </w:rPrDefault>
    <w:pPrDefault>
      <w:pPr>
        <w:ind w:left="1418" w:hanging="1418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9C6"/>
    <w:pPr>
      <w:ind w:left="0" w:firstLine="0"/>
    </w:pPr>
    <w:rPr>
      <w:rFonts w:ascii="Browallia New" w:hAnsi="Browallia New" w:cs="Browall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C47F77"/>
    <w:pPr>
      <w:tabs>
        <w:tab w:val="left" w:pos="9360"/>
      </w:tabs>
      <w:ind w:left="720"/>
      <w:contextualSpacing/>
    </w:pPr>
    <w:rPr>
      <w:sz w:val="28"/>
      <w:szCs w:val="28"/>
    </w:rPr>
  </w:style>
  <w:style w:type="table" w:styleId="TableGrid">
    <w:name w:val="Table Grid"/>
    <w:basedOn w:val="TableNormal"/>
    <w:uiPriority w:val="59"/>
    <w:rsid w:val="008C79C6"/>
    <w:pPr>
      <w:ind w:left="0" w:firstLine="0"/>
    </w:pPr>
    <w:rPr>
      <w:rFonts w:ascii="Browallia New" w:hAnsi="Browallia New" w:cs="Browall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F20B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F20B3"/>
    <w:rPr>
      <w:rFonts w:ascii="Browallia New" w:hAnsi="Browallia New"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FF20B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F20B3"/>
    <w:rPr>
      <w:rFonts w:ascii="Browallia New" w:hAnsi="Browallia New"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B490</cp:lastModifiedBy>
  <cp:revision>2</cp:revision>
  <cp:lastPrinted>2019-02-14T06:29:00Z</cp:lastPrinted>
  <dcterms:created xsi:type="dcterms:W3CDTF">2019-02-14T06:37:00Z</dcterms:created>
  <dcterms:modified xsi:type="dcterms:W3CDTF">2019-02-14T06:37:00Z</dcterms:modified>
</cp:coreProperties>
</file>