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bidi w:val="0"/>
        <w:spacing w:before="0" w:beforeAutospacing="0" w:after="0" w:afterAutospacing="0" w:line="22" w:lineRule="atLeast"/>
        <w:jc w:val="center"/>
        <w:rPr>
          <w:b/>
          <w:bCs/>
        </w:rPr>
      </w:pPr>
      <w:r>
        <w:rPr>
          <w:rFonts w:hint="default" w:ascii="Times New Roman" w:hAnsi="Times New Roman" w:cs="Times New Roman"/>
          <w:b/>
          <w:bCs/>
          <w:i w:val="0"/>
          <w:color w:val="000000"/>
          <w:sz w:val="28"/>
          <w:szCs w:val="28"/>
          <w:u w:val="none"/>
          <w:vertAlign w:val="baseline"/>
        </w:rPr>
        <w:t>Cộng hòa xã hội chủ nghĩa Việt Nam</w:t>
      </w:r>
    </w:p>
    <w:p>
      <w:pPr>
        <w:pStyle w:val="2"/>
        <w:keepNext w:val="0"/>
        <w:keepLines w:val="0"/>
        <w:widowControl/>
        <w:suppressLineNumbers w:val="0"/>
        <w:bidi w:val="0"/>
        <w:spacing w:before="0" w:beforeAutospacing="0" w:after="0" w:afterAutospacing="0" w:line="22" w:lineRule="atLeast"/>
        <w:jc w:val="center"/>
        <w:rPr>
          <w:rFonts w:hint="default" w:ascii="Times New Roman" w:hAnsi="Times New Roman" w:cs="Times New Roman"/>
          <w:b/>
          <w:bCs/>
          <w:i w:val="0"/>
          <w:color w:val="000000"/>
          <w:sz w:val="28"/>
          <w:szCs w:val="28"/>
          <w:u w:val="none"/>
          <w:vertAlign w:val="baseline"/>
        </w:rPr>
      </w:pPr>
      <w:r>
        <w:rPr>
          <w:rFonts w:hint="default" w:ascii="Times New Roman" w:hAnsi="Times New Roman" w:cs="Times New Roman"/>
          <w:b/>
          <w:bCs/>
          <w:i w:val="0"/>
          <w:color w:val="000000"/>
          <w:sz w:val="28"/>
          <w:szCs w:val="28"/>
          <w:u w:val="none"/>
          <w:vertAlign w:val="baseline"/>
        </w:rPr>
        <w:t>Độc lập – Tự do – Hạnh phúc</w:t>
      </w:r>
    </w:p>
    <w:p>
      <w:pPr>
        <w:pStyle w:val="2"/>
        <w:keepNext w:val="0"/>
        <w:keepLines w:val="0"/>
        <w:widowControl/>
        <w:suppressLineNumbers w:val="0"/>
        <w:bidi w:val="0"/>
        <w:spacing w:before="0" w:beforeAutospacing="0" w:after="0" w:afterAutospacing="0" w:line="22" w:lineRule="atLeast"/>
        <w:jc w:val="center"/>
        <w:rPr>
          <w:rFonts w:hint="default" w:ascii="Times New Roman" w:hAnsi="Times New Roman" w:cs="Times New Roman"/>
          <w:b/>
          <w:bCs/>
          <w:i w:val="0"/>
          <w:color w:val="000000"/>
          <w:sz w:val="28"/>
          <w:szCs w:val="28"/>
          <w:u w:val="none"/>
          <w:vertAlign w:val="baseline"/>
          <w:lang w:val="en-US"/>
        </w:rPr>
      </w:pPr>
      <w:r>
        <w:rPr>
          <w:rFonts w:hint="default" w:ascii="Times New Roman" w:hAnsi="Times New Roman" w:cs="Times New Roman"/>
          <w:b/>
          <w:bCs/>
          <w:i w:val="0"/>
          <w:color w:val="000000"/>
          <w:sz w:val="28"/>
          <w:szCs w:val="28"/>
          <w:u w:val="none"/>
          <w:vertAlign w:val="baseline"/>
          <w:lang w:val="en-US"/>
        </w:rPr>
        <w:t>******</w:t>
      </w:r>
      <w:bookmarkStart w:id="0" w:name="_GoBack"/>
      <w:bookmarkEnd w:id="0"/>
    </w:p>
    <w:p>
      <w:pPr>
        <w:pStyle w:val="2"/>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b/>
          <w:i w:val="0"/>
          <w:color w:val="000000"/>
          <w:sz w:val="28"/>
          <w:szCs w:val="28"/>
          <w:u w:val="none"/>
          <w:vertAlign w:val="baseline"/>
        </w:rPr>
        <w:t>HỢP ĐỒNG ỦY QUYỀN</w:t>
      </w:r>
    </w:p>
    <w:p>
      <w:pPr>
        <w:pStyle w:val="2"/>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i/>
          <w:color w:val="000000"/>
          <w:sz w:val="28"/>
          <w:szCs w:val="28"/>
          <w:u w:val="none"/>
          <w:vertAlign w:val="baseline"/>
        </w:rPr>
        <w:t>Số: …………/HĐUQ</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color w:val="000000"/>
          <w:sz w:val="28"/>
          <w:szCs w:val="28"/>
          <w:u w:val="none"/>
          <w:vertAlign w:val="baseline"/>
        </w:rPr>
        <w:t>Hôm nay, ngày …… tháng …… năm ……. Tại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Bên ủy quyền (sau đây gọi là Bên A)</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Ông (</w:t>
      </w:r>
      <w:r>
        <w:rPr>
          <w:rFonts w:hint="default" w:ascii="Times New Roman" w:hAnsi="Times New Roman" w:cs="Times New Roman"/>
          <w:i/>
          <w:color w:val="000000"/>
          <w:sz w:val="28"/>
          <w:szCs w:val="28"/>
          <w:u w:val="none"/>
          <w:vertAlign w:val="baseline"/>
        </w:rPr>
        <w:t>Bà):</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Sinh ngày:………………………………….……………………………………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Chứng minh nhân dân số:………………….cấp ngày……………………………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tại………………………………………………………………</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Hộ khẩu thường trú: (</w:t>
      </w:r>
      <w:r>
        <w:rPr>
          <w:rFonts w:hint="default" w:ascii="Times New Roman" w:hAnsi="Times New Roman" w:cs="Times New Roman"/>
          <w:i/>
          <w:color w:val="000000"/>
          <w:sz w:val="28"/>
          <w:szCs w:val="28"/>
          <w:u w:val="none"/>
          <w:vertAlign w:val="baseline"/>
        </w:rPr>
        <w:t>Trường hợp không có hộ khẩu thường trú thì ghi đăng ký tạm trú)</w:t>
      </w:r>
      <w:r>
        <w:rPr>
          <w:rFonts w:hint="default" w:ascii="Times New Roman" w:hAnsi="Times New Roman" w:cs="Times New Roman"/>
          <w:i w:val="0"/>
          <w:color w:val="000000"/>
          <w:sz w:val="28"/>
          <w:szCs w:val="28"/>
          <w:u w:val="none"/>
          <w:vertAlign w:val="baseline"/>
        </w:rPr>
        <w:t xml:space="preserve">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Bên được ủy quyền (sau đây gọi là Bên B):</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Ông (Bà):………………………………………………………………………..</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Sinh ngày:………………………………….……………………………………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Chứng minh nhân dân số:………………….cấp ngày……………………………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tại………………………………………………………………</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xml:space="preserve">Hộ khẩu thường trú: </w:t>
      </w:r>
      <w:r>
        <w:rPr>
          <w:rFonts w:hint="default" w:ascii="Times New Roman" w:hAnsi="Times New Roman" w:cs="Times New Roman"/>
          <w:i/>
          <w:color w:val="000000"/>
          <w:sz w:val="28"/>
          <w:szCs w:val="28"/>
          <w:u w:val="none"/>
          <w:vertAlign w:val="baseline"/>
        </w:rPr>
        <w:t>(Trường hợp không có hộ khẩu thường trú thì ghi đăng ký tạm trú)</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color w:val="000000"/>
          <w:sz w:val="28"/>
          <w:szCs w:val="28"/>
          <w:u w:val="none"/>
          <w:vertAlign w:val="baseline"/>
        </w:rPr>
        <w:t>Nay hai bên đồng ý việc giao kết hợp đồng ủy quyền với các thỏa thuận sau đây:</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1: PHẠM VI ỦY QUYỀN</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color w:val="000000"/>
          <w:sz w:val="28"/>
          <w:szCs w:val="28"/>
          <w:u w:val="none"/>
          <w:vertAlign w:val="baseline"/>
        </w:rPr>
        <w:t>Ghi cụ thể nội dung công việc ủy quyền, phạm vi ủy quyền mà bên B có nghĩa vụ thực hiện nhân danh bên A.</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2: THỜI HẠN ỦY QUYỀN</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Thời hạn ủy quyền là ..................…… kể từ ngày .......... tháng ……. năm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3: THÙ LAO</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color w:val="000000"/>
          <w:sz w:val="28"/>
          <w:szCs w:val="28"/>
          <w:u w:val="none"/>
          <w:vertAlign w:val="baseline"/>
        </w:rPr>
        <w:t>Thù lao hợp đồng (nếu có) do các bên tự thỏa thuận. Nếu ủy quyền có thù lao cần ghi rõ thời gian, phương thức thanh toán thù lao (kể cả trong trường hợp đơn phương đình chỉ thực hiện hợp đồng ủy quyền)</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4: NGHĨA VỤ VÀ QUYỀN CỦA BÊN A</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1. Bên A có các nghĩa vụ sau đây:</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a. Cung cấp thông tin, tài liệu và phương tiện cần thiết để bên B thực hiện công việc;</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b. Chịu trách nhiệm về cam kết do bên B thực hiện trong phạm vi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c. Thanh toán chi phí hợp lý mà bên B đã bỏ ra để thực hiện công việc được ủy quyền và trả thù lao cho bên B, nếu có thỏa thuận về việc trả thù lao.</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2. Bên A có các quyền sau đây:</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a. Yêu cầu bên B thông báo đầy đủ về việc thực hiện công việc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b. Yêu cầu bên B giao lại tài sản, lợi ích thu được từ việc thực hiện công việc ủy quyền, nếu không có thỏa thuận khác;</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c. Được bồi thường thiệt hại, nếu bên B vi phạm các nghĩa vụ đã thỏa thuận.</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5: NGHĨA VỤ VÀ QUYỀN CỦA BÊN B</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1. Bên B có các nghĩa vụ sau đây:</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a. Thực hiện công việc ủy quyền theo ủy quyền và báo cho bên A về việc thực hiện công việc đó;</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b. Báo cho người thứ ba trong quan hệ thực hiện ủy quyền về thời hạn, phạm vi ủy quyền và việc sửa đổi, bổ sung phạm vi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c. Bảo quản, giữ gìn tài liệu và phương tiện được giao để thực hiện việc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d. Giữ bí mật thông tin mà mình biết được trong khi thực hiện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đ. Giao lại cho bên A tài sản đã nhận và những lợi ích thu được trong khi thực hiện ủy quyền theo thỏa thuận hoặc theo quy định của pháp luật;</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e. Bồi thường thiệt hại do vi phạm các nghĩa vụ đã thỏa thuận trong hợp đồng;</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2. Bên B có các quyền sau đây:</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a. Yêu cầu bên A cung cấp thông tin, tài liệu và phương tiện cần thiết nhằm thực hiện công việc ủy quyền;</w:t>
      </w:r>
    </w:p>
    <w:p>
      <w:pPr>
        <w:pStyle w:val="2"/>
        <w:keepNext w:val="0"/>
        <w:keepLines w:val="0"/>
        <w:widowControl/>
        <w:suppressLineNumbers w:val="0"/>
        <w:bidi w:val="0"/>
        <w:spacing w:before="0" w:beforeAutospacing="0" w:after="0" w:afterAutospacing="0" w:line="22" w:lineRule="atLeast"/>
        <w:ind w:left="0" w:firstLine="567"/>
        <w:jc w:val="both"/>
      </w:pPr>
      <w:r>
        <w:rPr>
          <w:rFonts w:hint="default" w:ascii="Times New Roman" w:hAnsi="Times New Roman" w:cs="Times New Roman"/>
          <w:i w:val="0"/>
          <w:color w:val="000000"/>
          <w:sz w:val="28"/>
          <w:szCs w:val="28"/>
          <w:u w:val="none"/>
          <w:vertAlign w:val="baseline"/>
        </w:rPr>
        <w:t>b. Hưởng thù lao, được thanh toán chi phí hợp lý mà mình đã bỏ ra để thực hiện công việc ủy quyền.</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6: VIỆC NỘP LỆ PHÍ CHỨNG THỰC</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Lệ phí chứng</w:t>
      </w:r>
      <w:r>
        <w:rPr>
          <w:rFonts w:hint="default" w:ascii="Times New Roman" w:hAnsi="Times New Roman" w:cs="Times New Roman"/>
          <w:b/>
          <w:i w:val="0"/>
          <w:color w:val="000000"/>
          <w:sz w:val="28"/>
          <w:szCs w:val="28"/>
          <w:u w:val="none"/>
          <w:vertAlign w:val="baseline"/>
        </w:rPr>
        <w:t> </w:t>
      </w:r>
      <w:r>
        <w:rPr>
          <w:rFonts w:hint="default" w:ascii="Times New Roman" w:hAnsi="Times New Roman" w:cs="Times New Roman"/>
          <w:i w:val="0"/>
          <w:color w:val="000000"/>
          <w:sz w:val="28"/>
          <w:szCs w:val="28"/>
          <w:u w:val="none"/>
          <w:vertAlign w:val="baseline"/>
        </w:rPr>
        <w:t>thực Hợp đồng này do bên ............ chịu trách nhiệm nộp.</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7: PHƯƠNG THỨC GIẢI QUYẾT TRANH CHẤP</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8: CAM ĐOAN CỦA CÁC BÊN</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Bên A và bên B chịu trách nhiệm trước pháp luật về những lời cam đoan sau đây: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1. Việc giao kết Hợp đồng này hoàn toàn tự nguyện, không bị lừa dối hoặc ép buộc</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2. Thực hiện đúng và đầy đủ tất cả các thỏa thuận đã ghi trong Hợp đồng này.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3. Các cam đoan khác….</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ĐIỀU 9: ĐIỀU KHOẢN CUỐI CÙNG</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1. Hai bên công nhận đã hiểu rõ quyền, nghĩa vụ và lợi ích hợp pháp của mình, ý nghĩa và hậu quả pháp lý của việc giao kết Hợp đồng này.</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2. Hai bên đã tự đọc Hợp đồng, đã hiểu và đồng ý tất cả các điều khoản ghi trong Hợp đồng và ký vào Hợp đồng này trước sự có mặt của Người có thẩm quyền chứng thực.</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3. Hợp đồng này có hiệu lực từ……………………………………………</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                     BÊN A                                                               BÊN B</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     </w:t>
      </w:r>
      <w:r>
        <w:rPr>
          <w:rFonts w:hint="default" w:ascii="Times New Roman" w:hAnsi="Times New Roman" w:cs="Times New Roman"/>
          <w:i w:val="0"/>
          <w:color w:val="000000"/>
          <w:sz w:val="28"/>
          <w:szCs w:val="28"/>
          <w:u w:val="none"/>
          <w:vertAlign w:val="baseline"/>
        </w:rPr>
        <w:t>(</w:t>
      </w:r>
      <w:r>
        <w:rPr>
          <w:rFonts w:hint="default" w:ascii="Times New Roman" w:hAnsi="Times New Roman" w:cs="Times New Roman"/>
          <w:i/>
          <w:color w:val="000000"/>
          <w:sz w:val="28"/>
          <w:szCs w:val="28"/>
          <w:u w:val="none"/>
          <w:vertAlign w:val="baseline"/>
        </w:rPr>
        <w:t>ký, điểm chỉ và ghi rõ họ tên)                               </w:t>
      </w:r>
      <w:r>
        <w:rPr>
          <w:rFonts w:hint="default" w:ascii="Times New Roman" w:hAnsi="Times New Roman" w:cs="Times New Roman"/>
          <w:i w:val="0"/>
          <w:color w:val="000000"/>
          <w:sz w:val="28"/>
          <w:szCs w:val="28"/>
          <w:u w:val="none"/>
          <w:vertAlign w:val="baseline"/>
        </w:rPr>
        <w:t>(</w:t>
      </w:r>
      <w:r>
        <w:rPr>
          <w:rFonts w:hint="default" w:ascii="Times New Roman" w:hAnsi="Times New Roman" w:cs="Times New Roman"/>
          <w:i/>
          <w:color w:val="000000"/>
          <w:sz w:val="28"/>
          <w:szCs w:val="28"/>
          <w:u w:val="none"/>
          <w:vertAlign w:val="baseline"/>
        </w:rPr>
        <w:t>ký, điểm chỉ và ghi rõ họ tên)</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 </w:t>
      </w:r>
    </w:p>
    <w:p>
      <w:pPr>
        <w:pStyle w:val="2"/>
        <w:keepNext w:val="0"/>
        <w:keepLines w:val="0"/>
        <w:widowControl/>
        <w:suppressLineNumbers w:val="0"/>
        <w:bidi w:val="0"/>
        <w:spacing w:before="0" w:beforeAutospacing="0" w:after="0" w:afterAutospacing="0" w:line="22" w:lineRule="atLeast"/>
      </w:pPr>
      <w:r>
        <w:rPr>
          <w:rFonts w:hint="default" w:ascii="Times New Roman" w:hAnsi="Times New Roman" w:cs="Times New Roman"/>
          <w:i w:val="0"/>
          <w:color w:val="000000"/>
          <w:sz w:val="28"/>
          <w:szCs w:val="28"/>
          <w:u w:val="none"/>
          <w:vertAlign w:val="baseline"/>
        </w:rPr>
        <w:t> </w:t>
      </w:r>
    </w:p>
    <w:p>
      <w:pPr>
        <w:keepNext w:val="0"/>
        <w:keepLines w:val="0"/>
        <w:widowControl/>
        <w:suppressLineNumbers w:val="0"/>
        <w:spacing w:after="240" w:afterAutospacing="0"/>
        <w:jc w:val="left"/>
      </w:pP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r>
        <w:rPr>
          <w:rFonts w:ascii="SimSun" w:hAnsi="SimSun" w:eastAsia="SimSun" w:cs="SimSun"/>
          <w:b w:val="0"/>
          <w:kern w:val="0"/>
          <w:sz w:val="24"/>
          <w:szCs w:val="24"/>
          <w:lang w:val="en-US" w:eastAsia="zh-CN" w:bidi="ar"/>
        </w:rPr>
        <w:br w:type="textWrapping"/>
      </w:r>
    </w:p>
    <w:p>
      <w:pPr>
        <w:pStyle w:val="2"/>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b/>
          <w:i w:val="0"/>
          <w:color w:val="000000"/>
          <w:sz w:val="28"/>
          <w:szCs w:val="28"/>
          <w:u w:val="none"/>
          <w:vertAlign w:val="baseline"/>
        </w:rPr>
        <w:t>LỜI CHỨNG CỦA NGƯỜI CÓ THẨM QUYỀN CHỨNG THỰC</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 </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Ngày ….. tháng .…. năm .….. (</w:t>
      </w:r>
      <w:r>
        <w:rPr>
          <w:rFonts w:hint="default" w:ascii="Times New Roman" w:hAnsi="Times New Roman" w:cs="Times New Roman"/>
          <w:i/>
          <w:color w:val="000000"/>
          <w:sz w:val="28"/>
          <w:szCs w:val="28"/>
          <w:u w:val="none"/>
          <w:vertAlign w:val="baseline"/>
        </w:rPr>
        <w:t>Bằng chữ.………………………………………...</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w:t>
      </w:r>
      <w:r>
        <w:rPr>
          <w:rFonts w:hint="default" w:ascii="Times New Roman" w:hAnsi="Times New Roman" w:cs="Times New Roman"/>
          <w:i/>
          <w:color w:val="000000"/>
          <w:sz w:val="28"/>
          <w:szCs w:val="28"/>
          <w:u w:val="none"/>
          <w:vertAlign w:val="baseline"/>
        </w:rPr>
        <w:t>Trường hợp chứng thực ngoài giờ làm việc hoặc theo đề nghị của người yêu cầu chứng thực được thực hiện ngoài giờ làm việc, thì ghi thêm giờ, phút và cũng ghi bằng chữ trong dấu ngoặc đơn</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Tại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w:t>
      </w:r>
      <w:r>
        <w:rPr>
          <w:rFonts w:hint="default" w:ascii="Times New Roman" w:hAnsi="Times New Roman" w:cs="Times New Roman"/>
          <w:i/>
          <w:color w:val="000000"/>
          <w:sz w:val="28"/>
          <w:szCs w:val="28"/>
          <w:u w:val="none"/>
          <w:vertAlign w:val="baseline"/>
        </w:rPr>
        <w:t>Trường hợp việc chứng thực được thực hiện ngoài trụ sở, thì ghi địa điểm thực hiện chứng thực và Ủy ban nhân dân</w:t>
      </w:r>
      <w:r>
        <w:rPr>
          <w:rFonts w:hint="default" w:ascii="Times New Roman" w:hAnsi="Times New Roman" w:cs="Times New Roman"/>
          <w:i w:val="0"/>
          <w:color w:val="000000"/>
          <w:sz w:val="28"/>
          <w:szCs w:val="28"/>
          <w:u w:val="none"/>
          <w:vertAlign w:val="baseline"/>
        </w:rPr>
        <w:t>)</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Tôi (</w:t>
      </w:r>
      <w:r>
        <w:rPr>
          <w:rFonts w:hint="default" w:ascii="Times New Roman" w:hAnsi="Times New Roman" w:cs="Times New Roman"/>
          <w:i/>
          <w:color w:val="000000"/>
          <w:sz w:val="28"/>
          <w:szCs w:val="28"/>
          <w:u w:val="none"/>
          <w:vertAlign w:val="baseline"/>
        </w:rPr>
        <w:t>ghi rõ chức vụ của người thực hiện chứng thực)</w:t>
      </w:r>
      <w:r>
        <w:rPr>
          <w:rFonts w:hint="default" w:ascii="Times New Roman" w:hAnsi="Times New Roman" w:cs="Times New Roman"/>
          <w:i w:val="0"/>
          <w:color w:val="000000"/>
          <w:sz w:val="28"/>
          <w:szCs w:val="28"/>
          <w:u w:val="none"/>
          <w:vertAlign w:val="baseline"/>
        </w:rPr>
        <w:t> …………………………., ………………………… quận (huyện) ………...….  thành phố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 </w:t>
      </w:r>
    </w:p>
    <w:p>
      <w:pPr>
        <w:pStyle w:val="2"/>
        <w:keepNext w:val="0"/>
        <w:keepLines w:val="0"/>
        <w:widowControl/>
        <w:suppressLineNumbers w:val="0"/>
        <w:bidi w:val="0"/>
        <w:spacing w:before="0" w:beforeAutospacing="0" w:after="0" w:afterAutospacing="0" w:line="22" w:lineRule="atLeast"/>
        <w:jc w:val="center"/>
      </w:pPr>
      <w:r>
        <w:rPr>
          <w:rFonts w:hint="default" w:ascii="Times New Roman" w:hAnsi="Times New Roman" w:cs="Times New Roman"/>
          <w:b/>
          <w:i w:val="0"/>
          <w:color w:val="000000"/>
          <w:sz w:val="28"/>
          <w:szCs w:val="28"/>
          <w:u w:val="none"/>
          <w:vertAlign w:val="baseline"/>
        </w:rPr>
        <w:t>CHỨNG THỰC:</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Hợp đồng ủy quyền này được giao kết giữa Bên A là .……….…… và Bên B là ……………..... ; các bên đã tự nguyện thỏa thuận giao kết Hợp đồng và cam đoan chịu trách nhiệm trước pháp luật về nội dung Hợp đồng;</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Tại thời điểm chứng thực, các bên đã giao kết Hợp đồng có năng lực hành vi dân sự phù hợp theo quy định của pháp luật;</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Nội dung thỏa thuận của các bên trong Hợp đồng phù hợp với pháp luật, đạo đức xã hội;</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Các bên giao kết đã đọc Hợp đồng này, đã đồng ý toàn bộ nội dung ghi trong Hợp đồng và đã ký vào Hợp đồng này trước sự có mặt của tôi;</w:t>
      </w:r>
    </w:p>
    <w:p>
      <w:pPr>
        <w:pStyle w:val="2"/>
        <w:keepNext w:val="0"/>
        <w:keepLines w:val="0"/>
        <w:widowControl/>
        <w:suppressLineNumbers w:val="0"/>
        <w:bidi w:val="0"/>
        <w:spacing w:before="0" w:beforeAutospacing="0" w:after="0" w:afterAutospacing="0" w:line="22" w:lineRule="atLeast"/>
        <w:ind w:left="0" w:firstLine="284"/>
        <w:jc w:val="both"/>
      </w:pPr>
      <w:r>
        <w:rPr>
          <w:rFonts w:hint="default" w:ascii="Times New Roman" w:hAnsi="Times New Roman" w:cs="Times New Roman"/>
          <w:i w:val="0"/>
          <w:color w:val="000000"/>
          <w:sz w:val="28"/>
          <w:szCs w:val="28"/>
          <w:u w:val="none"/>
          <w:vertAlign w:val="baseline"/>
        </w:rPr>
        <w:t>- Hợp đồng này được lập thành .……….. bản chính (mỗi bản chính gồm …….... tờ, ...trang), cấp cho:</w:t>
      </w:r>
    </w:p>
    <w:p>
      <w:pPr>
        <w:pStyle w:val="2"/>
        <w:keepNext w:val="0"/>
        <w:keepLines w:val="0"/>
        <w:widowControl/>
        <w:suppressLineNumbers w:val="0"/>
        <w:bidi w:val="0"/>
        <w:spacing w:before="0" w:beforeAutospacing="0" w:after="0" w:afterAutospacing="0" w:line="22" w:lineRule="atLeast"/>
        <w:ind w:left="0" w:firstLine="426"/>
        <w:jc w:val="both"/>
      </w:pPr>
      <w:r>
        <w:rPr>
          <w:rFonts w:hint="default" w:ascii="Times New Roman" w:hAnsi="Times New Roman" w:cs="Times New Roman"/>
          <w:i w:val="0"/>
          <w:color w:val="000000"/>
          <w:sz w:val="28"/>
          <w:szCs w:val="28"/>
          <w:u w:val="none"/>
          <w:vertAlign w:val="baseline"/>
        </w:rPr>
        <w:t>  + Bên A .….. bản chính;</w:t>
      </w:r>
    </w:p>
    <w:p>
      <w:pPr>
        <w:pStyle w:val="2"/>
        <w:keepNext w:val="0"/>
        <w:keepLines w:val="0"/>
        <w:widowControl/>
        <w:suppressLineNumbers w:val="0"/>
        <w:bidi w:val="0"/>
        <w:spacing w:before="0" w:beforeAutospacing="0" w:after="0" w:afterAutospacing="0" w:line="22" w:lineRule="atLeast"/>
        <w:ind w:left="0" w:firstLine="426"/>
        <w:jc w:val="both"/>
      </w:pPr>
      <w:r>
        <w:rPr>
          <w:rFonts w:hint="default" w:ascii="Times New Roman" w:hAnsi="Times New Roman" w:cs="Times New Roman"/>
          <w:i w:val="0"/>
          <w:color w:val="000000"/>
          <w:sz w:val="28"/>
          <w:szCs w:val="28"/>
          <w:u w:val="none"/>
          <w:vertAlign w:val="baseline"/>
        </w:rPr>
        <w:t>  + Bên B .….. bản chính;</w:t>
      </w:r>
    </w:p>
    <w:p>
      <w:pPr>
        <w:pStyle w:val="2"/>
        <w:keepNext w:val="0"/>
        <w:keepLines w:val="0"/>
        <w:widowControl/>
        <w:suppressLineNumbers w:val="0"/>
        <w:bidi w:val="0"/>
        <w:spacing w:before="0" w:beforeAutospacing="0" w:after="0" w:afterAutospacing="0" w:line="22" w:lineRule="atLeast"/>
        <w:ind w:left="0" w:firstLine="426"/>
        <w:jc w:val="both"/>
      </w:pPr>
      <w:r>
        <w:rPr>
          <w:rFonts w:hint="default" w:ascii="Times New Roman" w:hAnsi="Times New Roman" w:cs="Times New Roman"/>
          <w:i w:val="0"/>
          <w:color w:val="000000"/>
          <w:sz w:val="28"/>
          <w:szCs w:val="28"/>
          <w:u w:val="none"/>
          <w:vertAlign w:val="baseline"/>
        </w:rPr>
        <w:t>  + Lưu tại Phòng Tư pháp một bản chính.</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i w:val="0"/>
          <w:color w:val="000000"/>
          <w:sz w:val="28"/>
          <w:szCs w:val="28"/>
          <w:u w:val="none"/>
          <w:vertAlign w:val="baseline"/>
        </w:rPr>
        <w:t>                                                               Số chứng thực... , quyển số .…. TP/CC- …</w:t>
      </w:r>
    </w:p>
    <w:p>
      <w:pPr>
        <w:pStyle w:val="2"/>
        <w:keepNext w:val="0"/>
        <w:keepLines w:val="0"/>
        <w:widowControl/>
        <w:suppressLineNumbers w:val="0"/>
        <w:bidi w:val="0"/>
        <w:spacing w:before="0" w:beforeAutospacing="0" w:after="0" w:afterAutospacing="0" w:line="22" w:lineRule="atLeast"/>
        <w:jc w:val="both"/>
      </w:pPr>
      <w:r>
        <w:rPr>
          <w:rFonts w:hint="default" w:ascii="Times New Roman" w:hAnsi="Times New Roman" w:cs="Times New Roman"/>
          <w:b/>
          <w:i w:val="0"/>
          <w:color w:val="000000"/>
          <w:sz w:val="28"/>
          <w:szCs w:val="28"/>
          <w:u w:val="none"/>
          <w:vertAlign w:val="baseline"/>
        </w:rPr>
        <w:t>                                                                           Người có thẩm quyền chứng thực</w:t>
      </w:r>
    </w:p>
    <w:p>
      <w:pPr>
        <w:keepNext w:val="0"/>
        <w:keepLines w:val="0"/>
        <w:widowControl/>
        <w:suppressLineNumbers w:val="0"/>
        <w:jc w:val="left"/>
      </w:pPr>
      <w:r>
        <w:rPr>
          <w:rFonts w:hint="default" w:ascii="Times New Roman" w:hAnsi="Times New Roman" w:eastAsia="SimSun" w:cs="Times New Roman"/>
          <w:i w:val="0"/>
          <w:color w:val="000000"/>
          <w:kern w:val="0"/>
          <w:sz w:val="28"/>
          <w:szCs w:val="28"/>
          <w:u w:val="none"/>
          <w:vertAlign w:val="baseline"/>
          <w:lang w:val="en-US" w:eastAsia="zh-CN" w:bidi="ar"/>
        </w:rPr>
        <w:t>                                                                         (</w:t>
      </w:r>
      <w:r>
        <w:rPr>
          <w:rFonts w:hint="default" w:ascii="Times New Roman" w:hAnsi="Times New Roman" w:eastAsia="SimSun" w:cs="Times New Roman"/>
          <w:i/>
          <w:color w:val="000000"/>
          <w:kern w:val="0"/>
          <w:sz w:val="28"/>
          <w:szCs w:val="28"/>
          <w:u w:val="none"/>
          <w:vertAlign w:val="baseline"/>
          <w:lang w:val="en-US" w:eastAsia="zh-CN" w:bidi="ar"/>
        </w:rPr>
        <w:t>Ký, đóng dấu và ghi rõ họ tên)</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11A80"/>
    <w:rsid w:val="6831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2020-10-05T07:10:00Z</dcterms:created>
  <dc:creator>TA</dc:creator>
  <cp:lastModifiedBy>idollawkun</cp:lastModifiedBy>
  <dcterms:modified xsi:type="dcterms:W3CDTF">2020-10-05T07:11:28Z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