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EBA3" w14:textId="77777777" w:rsidR="00785CF4" w:rsidRDefault="00785CF4" w:rsidP="00785CF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CỘNG HOÀ XÃ HỘI CHỦ NGHĨA VIỆT NAM</w:t>
      </w:r>
    </w:p>
    <w:p w14:paraId="2A409C2A" w14:textId="77777777" w:rsidR="00785CF4" w:rsidRDefault="00785CF4" w:rsidP="00785CF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phúc</w:t>
      </w:r>
      <w:proofErr w:type="spellEnd"/>
    </w:p>
    <w:p w14:paraId="0BB3C9D5" w14:textId="77777777" w:rsidR="00785CF4" w:rsidRDefault="00785CF4" w:rsidP="00785CF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</w:p>
    <w:p w14:paraId="0B52AA4D" w14:textId="77777777" w:rsidR="00785CF4" w:rsidRDefault="00785CF4" w:rsidP="00785CF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BIÊN BẢN THANH LÝ HỢP ĐỒNG</w:t>
      </w:r>
    </w:p>
    <w:p w14:paraId="7D5C0F1B" w14:textId="77777777" w:rsidR="00785CF4" w:rsidRDefault="00785CF4" w:rsidP="00785CF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>
        <w:rPr>
          <w:rStyle w:val="Emphasis"/>
          <w:rFonts w:ascii="Arial" w:hAnsi="Arial" w:cs="Arial"/>
          <w:b/>
          <w:bCs/>
          <w:color w:val="000000"/>
          <w:sz w:val="21"/>
          <w:szCs w:val="21"/>
        </w:rPr>
        <w:t>Căn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1"/>
          <w:szCs w:val="21"/>
        </w:rPr>
        <w:t>cứ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1"/>
          <w:szCs w:val="21"/>
        </w:rPr>
        <w:t>:</w:t>
      </w:r>
    </w:p>
    <w:p w14:paraId="4FBC756B" w14:textId="77777777" w:rsidR="00785CF4" w:rsidRPr="00EC146E" w:rsidRDefault="00EC146E" w:rsidP="00785C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hyperlink r:id="rId5" w:tgtFrame="_blank" w:history="1">
        <w:proofErr w:type="spellStart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>Bộ</w:t>
        </w:r>
        <w:proofErr w:type="spellEnd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 xml:space="preserve"> </w:t>
        </w:r>
        <w:proofErr w:type="spellStart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>luật</w:t>
        </w:r>
        <w:proofErr w:type="spellEnd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 xml:space="preserve"> </w:t>
        </w:r>
        <w:proofErr w:type="spellStart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>dân</w:t>
        </w:r>
        <w:proofErr w:type="spellEnd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 xml:space="preserve"> </w:t>
        </w:r>
        <w:proofErr w:type="spellStart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>sự</w:t>
        </w:r>
        <w:proofErr w:type="spellEnd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 xml:space="preserve"> </w:t>
        </w:r>
        <w:proofErr w:type="spellStart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>của</w:t>
        </w:r>
        <w:proofErr w:type="spellEnd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 xml:space="preserve"> </w:t>
        </w:r>
        <w:proofErr w:type="spellStart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>nước</w:t>
        </w:r>
        <w:proofErr w:type="spellEnd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 xml:space="preserve"> </w:t>
        </w:r>
        <w:proofErr w:type="spellStart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>Cộng</w:t>
        </w:r>
        <w:proofErr w:type="spellEnd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 xml:space="preserve"> </w:t>
        </w:r>
        <w:proofErr w:type="spellStart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>hòa</w:t>
        </w:r>
        <w:proofErr w:type="spellEnd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 xml:space="preserve"> </w:t>
        </w:r>
        <w:proofErr w:type="spellStart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>xã</w:t>
        </w:r>
        <w:proofErr w:type="spellEnd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 xml:space="preserve"> </w:t>
        </w:r>
        <w:proofErr w:type="spellStart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>hội</w:t>
        </w:r>
        <w:proofErr w:type="spellEnd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 xml:space="preserve"> </w:t>
        </w:r>
        <w:proofErr w:type="spellStart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>chủ</w:t>
        </w:r>
        <w:proofErr w:type="spellEnd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 xml:space="preserve"> </w:t>
        </w:r>
        <w:proofErr w:type="spellStart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>nghĩa</w:t>
        </w:r>
        <w:proofErr w:type="spellEnd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 xml:space="preserve"> Việt Nam </w:t>
        </w:r>
        <w:proofErr w:type="spellStart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>năm</w:t>
        </w:r>
        <w:proofErr w:type="spellEnd"/>
        <w:r w:rsidR="00785CF4" w:rsidRPr="00EC146E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</w:rPr>
          <w:t xml:space="preserve"> 2015</w:t>
        </w:r>
      </w:hyperlink>
      <w:r w:rsidR="00785CF4" w:rsidRPr="00EC146E">
        <w:rPr>
          <w:rStyle w:val="Emphasis"/>
          <w:rFonts w:ascii="Arial" w:eastAsia="Times New Roman" w:hAnsi="Arial" w:cs="Arial"/>
          <w:b/>
          <w:bCs/>
          <w:sz w:val="21"/>
          <w:szCs w:val="21"/>
        </w:rPr>
        <w:t>;</w:t>
      </w:r>
    </w:p>
    <w:p w14:paraId="0BF17865" w14:textId="77777777" w:rsidR="00785CF4" w:rsidRDefault="00785CF4" w:rsidP="00785C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mua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bán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…..</w:t>
      </w:r>
      <w:proofErr w:type="gram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/HĐMB-  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ký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…….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….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…..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giữa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.................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……………………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…..</w:t>
      </w:r>
      <w:proofErr w:type="gram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;</w:t>
      </w:r>
    </w:p>
    <w:p w14:paraId="49A46B18" w14:textId="77777777" w:rsidR="00785CF4" w:rsidRDefault="00785CF4" w:rsidP="00785C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Sự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thỏa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thuận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dựa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kết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quả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bàn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giao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sản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phầm</w:t>
      </w:r>
      <w:proofErr w:type="spellEnd"/>
      <w:r>
        <w:rPr>
          <w:rStyle w:val="Emphasis"/>
          <w:rFonts w:ascii="Arial" w:eastAsia="Times New Roman" w:hAnsi="Arial" w:cs="Arial"/>
          <w:color w:val="000000"/>
          <w:sz w:val="21"/>
          <w:szCs w:val="21"/>
        </w:rPr>
        <w:t>.</w:t>
      </w:r>
    </w:p>
    <w:p w14:paraId="43AD5E98" w14:textId="77777777" w:rsidR="00785CF4" w:rsidRDefault="00785CF4" w:rsidP="00785CF4">
      <w:pPr>
        <w:pStyle w:val="NormalWeb"/>
        <w:spacing w:after="90" w:afterAutospacing="0" w:line="345" w:lineRule="atLeast"/>
        <w:jc w:val="both"/>
        <w:rPr>
          <w:rFonts w:ascii="Arial" w:eastAsia="Calibri" w:hAnsi="Arial" w:cs="Arial"/>
          <w:color w:val="33333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Hôm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nay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…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…..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…..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…………..,</w:t>
      </w:r>
    </w:p>
    <w:p w14:paraId="6D12D61E" w14:textId="77777777" w:rsidR="00785CF4" w:rsidRDefault="00785CF4" w:rsidP="00785CF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>
        <w:rPr>
          <w:rStyle w:val="Strong"/>
          <w:rFonts w:ascii="Arial" w:hAnsi="Arial" w:cs="Arial"/>
          <w:color w:val="000000"/>
          <w:sz w:val="30"/>
          <w:szCs w:val="30"/>
        </w:rPr>
        <w:t>Chúng</w:t>
      </w:r>
      <w:proofErr w:type="spellEnd"/>
      <w:r>
        <w:rPr>
          <w:rStyle w:val="Strong"/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30"/>
          <w:szCs w:val="30"/>
        </w:rPr>
        <w:t>tôi</w:t>
      </w:r>
      <w:proofErr w:type="spellEnd"/>
      <w:r>
        <w:rPr>
          <w:rStyle w:val="Strong"/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30"/>
          <w:szCs w:val="30"/>
        </w:rPr>
        <w:t>gồm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 </w:t>
      </w:r>
    </w:p>
    <w:p w14:paraId="06AD2221" w14:textId="77777777" w:rsidR="00785CF4" w:rsidRDefault="00785CF4" w:rsidP="00785CF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I. BÊN MUA (BÊN A): Công ty.............................</w:t>
      </w:r>
    </w:p>
    <w:tbl>
      <w:tblPr>
        <w:tblW w:w="1434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4"/>
        <w:gridCol w:w="446"/>
        <w:gridCol w:w="10080"/>
      </w:tblGrid>
      <w:tr w:rsidR="00785CF4" w14:paraId="18B61A5E" w14:textId="77777777" w:rsidTr="00785CF4">
        <w:trPr>
          <w:trHeight w:val="630"/>
          <w:tblCellSpacing w:w="0" w:type="dxa"/>
        </w:trPr>
        <w:tc>
          <w:tcPr>
            <w:tcW w:w="25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030EC0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Trụ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sở</w:t>
            </w:r>
          </w:p>
        </w:tc>
        <w:tc>
          <w:tcPr>
            <w:tcW w:w="3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59AF84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67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AF5E01" w14:textId="77777777" w:rsidR="00785CF4" w:rsidRDefault="00785CF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785CF4" w14:paraId="3FA37EDA" w14:textId="77777777" w:rsidTr="00785CF4">
        <w:trPr>
          <w:trHeight w:val="405"/>
          <w:tblCellSpacing w:w="0" w:type="dxa"/>
        </w:trPr>
        <w:tc>
          <w:tcPr>
            <w:tcW w:w="25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1E3F00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Điện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thoại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/Fax</w:t>
            </w:r>
          </w:p>
        </w:tc>
        <w:tc>
          <w:tcPr>
            <w:tcW w:w="3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6394FB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67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571A95" w14:textId="77777777" w:rsidR="00785CF4" w:rsidRDefault="00785CF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785CF4" w14:paraId="3395B6F1" w14:textId="77777777" w:rsidTr="00785CF4">
        <w:trPr>
          <w:trHeight w:val="720"/>
          <w:tblCellSpacing w:w="0" w:type="dxa"/>
        </w:trPr>
        <w:tc>
          <w:tcPr>
            <w:tcW w:w="25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4637ED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GCN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đăng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ký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kinh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doanh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số</w:t>
            </w:r>
            <w:proofErr w:type="spellEnd"/>
          </w:p>
        </w:tc>
        <w:tc>
          <w:tcPr>
            <w:tcW w:w="3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DC6AEB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67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FEA1E6" w14:textId="77777777" w:rsidR="00785CF4" w:rsidRDefault="00785CF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785CF4" w14:paraId="60251FA8" w14:textId="77777777" w:rsidTr="00785CF4">
        <w:trPr>
          <w:trHeight w:val="405"/>
          <w:tblCellSpacing w:w="0" w:type="dxa"/>
        </w:trPr>
        <w:tc>
          <w:tcPr>
            <w:tcW w:w="25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9812D8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đại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diện</w:t>
            </w:r>
            <w:proofErr w:type="spellEnd"/>
          </w:p>
        </w:tc>
        <w:tc>
          <w:tcPr>
            <w:tcW w:w="3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17B366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67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4A1C1C" w14:textId="77777777" w:rsidR="00785CF4" w:rsidRDefault="00785CF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785CF4" w14:paraId="77EED338" w14:textId="77777777" w:rsidTr="00785CF4">
        <w:trPr>
          <w:trHeight w:val="405"/>
          <w:tblCellSpacing w:w="0" w:type="dxa"/>
        </w:trPr>
        <w:tc>
          <w:tcPr>
            <w:tcW w:w="25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3C66CC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Số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CMND</w:t>
            </w:r>
          </w:p>
        </w:tc>
        <w:tc>
          <w:tcPr>
            <w:tcW w:w="3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404FC4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67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40D9C2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     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Nơi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cấp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:…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…………                                 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Ngày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cấp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:…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…………..</w:t>
            </w:r>
          </w:p>
        </w:tc>
      </w:tr>
      <w:tr w:rsidR="00785CF4" w14:paraId="231733E9" w14:textId="77777777" w:rsidTr="00785CF4">
        <w:trPr>
          <w:trHeight w:val="420"/>
          <w:tblCellSpacing w:w="0" w:type="dxa"/>
        </w:trPr>
        <w:tc>
          <w:tcPr>
            <w:tcW w:w="25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2A1331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Chức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vụ</w:t>
            </w:r>
            <w:proofErr w:type="spellEnd"/>
          </w:p>
        </w:tc>
        <w:tc>
          <w:tcPr>
            <w:tcW w:w="3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2EFE6B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67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E30A83" w14:textId="77777777" w:rsidR="00785CF4" w:rsidRDefault="00785CF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14:paraId="4C2F2FE9" w14:textId="77777777" w:rsidR="00785CF4" w:rsidRDefault="00785CF4" w:rsidP="00785CF4">
      <w:pPr>
        <w:pStyle w:val="NormalWeb"/>
        <w:spacing w:after="90" w:afterAutospacing="0" w:line="345" w:lineRule="atLeast"/>
        <w:jc w:val="both"/>
        <w:rPr>
          <w:rFonts w:ascii="Arial" w:eastAsia="Calibri" w:hAnsi="Arial" w:cs="Arial"/>
          <w:color w:val="333333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II. BÊN BÁN (BÊN B): Công ty.............................</w:t>
      </w:r>
    </w:p>
    <w:tbl>
      <w:tblPr>
        <w:tblW w:w="1434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4"/>
        <w:gridCol w:w="446"/>
        <w:gridCol w:w="10080"/>
      </w:tblGrid>
      <w:tr w:rsidR="00785CF4" w14:paraId="209A3B25" w14:textId="77777777" w:rsidTr="00785CF4">
        <w:trPr>
          <w:trHeight w:val="630"/>
          <w:tblCellSpacing w:w="0" w:type="dxa"/>
        </w:trPr>
        <w:tc>
          <w:tcPr>
            <w:tcW w:w="38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4DD54F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Trụ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sở</w:t>
            </w:r>
          </w:p>
        </w:tc>
        <w:tc>
          <w:tcPr>
            <w:tcW w:w="44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FD2578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0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934A68" w14:textId="77777777" w:rsidR="00785CF4" w:rsidRDefault="00785CF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785CF4" w14:paraId="7C0B87CE" w14:textId="77777777" w:rsidTr="00785CF4">
        <w:trPr>
          <w:trHeight w:val="405"/>
          <w:tblCellSpacing w:w="0" w:type="dxa"/>
        </w:trPr>
        <w:tc>
          <w:tcPr>
            <w:tcW w:w="38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DBB93B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Điện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thoại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/Fax</w:t>
            </w:r>
          </w:p>
        </w:tc>
        <w:tc>
          <w:tcPr>
            <w:tcW w:w="44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5DEE84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0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940EE0" w14:textId="77777777" w:rsidR="00785CF4" w:rsidRDefault="00785CF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785CF4" w14:paraId="14ECC9DB" w14:textId="77777777" w:rsidTr="00785CF4">
        <w:trPr>
          <w:trHeight w:val="720"/>
          <w:tblCellSpacing w:w="0" w:type="dxa"/>
        </w:trPr>
        <w:tc>
          <w:tcPr>
            <w:tcW w:w="38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65E145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GCN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đăng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ký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kinh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doanh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số</w:t>
            </w:r>
            <w:proofErr w:type="spellEnd"/>
          </w:p>
        </w:tc>
        <w:tc>
          <w:tcPr>
            <w:tcW w:w="44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800297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0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F00B42" w14:textId="77777777" w:rsidR="00785CF4" w:rsidRDefault="00785CF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785CF4" w14:paraId="14D13ED0" w14:textId="77777777" w:rsidTr="00785CF4">
        <w:trPr>
          <w:trHeight w:val="405"/>
          <w:tblCellSpacing w:w="0" w:type="dxa"/>
        </w:trPr>
        <w:tc>
          <w:tcPr>
            <w:tcW w:w="38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08992B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đại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diện</w:t>
            </w:r>
            <w:proofErr w:type="spellEnd"/>
          </w:p>
        </w:tc>
        <w:tc>
          <w:tcPr>
            <w:tcW w:w="44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E8F2D1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0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B820DB" w14:textId="77777777" w:rsidR="00785CF4" w:rsidRDefault="00785CF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785CF4" w14:paraId="2ABB90FB" w14:textId="77777777" w:rsidTr="00785CF4">
        <w:trPr>
          <w:trHeight w:val="405"/>
          <w:tblCellSpacing w:w="0" w:type="dxa"/>
        </w:trPr>
        <w:tc>
          <w:tcPr>
            <w:tcW w:w="38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636F74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Số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CMND</w:t>
            </w:r>
          </w:p>
        </w:tc>
        <w:tc>
          <w:tcPr>
            <w:tcW w:w="44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3B79055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0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28C288" w14:textId="77777777" w:rsidR="00785CF4" w:rsidRDefault="00785CF4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..................................................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Nơi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cấp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:…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…………     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Ngày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cấp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:…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…………..</w:t>
            </w:r>
          </w:p>
        </w:tc>
      </w:tr>
      <w:tr w:rsidR="00785CF4" w14:paraId="30CB517C" w14:textId="77777777" w:rsidTr="00785CF4">
        <w:trPr>
          <w:trHeight w:val="420"/>
          <w:tblCellSpacing w:w="0" w:type="dxa"/>
        </w:trPr>
        <w:tc>
          <w:tcPr>
            <w:tcW w:w="38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B5C226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Chức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vụ</w:t>
            </w:r>
            <w:proofErr w:type="spellEnd"/>
          </w:p>
        </w:tc>
        <w:tc>
          <w:tcPr>
            <w:tcW w:w="44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E62B41" w14:textId="77777777" w:rsidR="00785CF4" w:rsidRDefault="00785CF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0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165BC4" w14:textId="77777777" w:rsidR="00785CF4" w:rsidRDefault="00785CF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14:paraId="0301CF74" w14:textId="77777777" w:rsidR="00785CF4" w:rsidRDefault="00785CF4" w:rsidP="00785CF4">
      <w:pPr>
        <w:pStyle w:val="NormalWeb"/>
        <w:spacing w:after="90" w:afterAutospacing="0" w:line="345" w:lineRule="atLeast"/>
        <w:jc w:val="both"/>
        <w:rPr>
          <w:rFonts w:ascii="Arial" w:eastAsia="Calibri" w:hAnsi="Arial" w:cs="Arial"/>
          <w:color w:val="333333"/>
        </w:rPr>
      </w:pPr>
    </w:p>
    <w:p w14:paraId="77803A9A" w14:textId="77777777" w:rsidR="00785CF4" w:rsidRDefault="00785CF4" w:rsidP="00785CF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B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đây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gọi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(“</w:t>
      </w:r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Hai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”)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(“</w:t>
      </w:r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Các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”)</w:t>
      </w:r>
    </w:p>
    <w:p w14:paraId="0D551F43" w14:textId="77777777" w:rsidR="00785CF4" w:rsidRDefault="00785CF4" w:rsidP="00785CF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Vào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..........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..........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.............Hai bên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</w:rPr>
        <w:t>Hợp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>......../HĐMB- ................</w:t>
      </w: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đây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gọi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tắt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“</w:t>
      </w:r>
      <w:proofErr w:type="spellStart"/>
      <w:r>
        <w:rPr>
          <w:rStyle w:val="Strong"/>
          <w:rFonts w:ascii="Arial" w:hAnsi="Arial" w:cs="Arial"/>
          <w:color w:val="333333"/>
        </w:rPr>
        <w:t>Hợp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Đồng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”)</w:t>
      </w:r>
    </w:p>
    <w:p w14:paraId="159CF461" w14:textId="77777777" w:rsidR="00785CF4" w:rsidRDefault="00785CF4" w:rsidP="00785CF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  <w:sz w:val="21"/>
          <w:szCs w:val="21"/>
        </w:rPr>
        <w:t xml:space="preserve">Sau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thỏa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thuận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Hai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nhất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thanh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14:paraId="4157F911" w14:textId="77777777" w:rsidR="00785CF4" w:rsidRDefault="00785CF4" w:rsidP="00785CF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ĐIỀU 1. NỘI DUNG THANH LÝ HỢP ĐỒNG</w:t>
      </w:r>
    </w:p>
    <w:p w14:paraId="66FAD41F" w14:textId="77777777" w:rsidR="00785CF4" w:rsidRDefault="00785CF4" w:rsidP="00785CF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1.1. Hai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B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hoàn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nghĩa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mình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thanh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3FA88606" w14:textId="77777777" w:rsidR="00785CF4" w:rsidRDefault="00785CF4" w:rsidP="00785CF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1.2. Hai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ghi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tích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cực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B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Hai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nhất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trí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thanh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nêu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3F2A6913" w14:textId="77777777" w:rsidR="00785CF4" w:rsidRDefault="00785CF4" w:rsidP="00785CF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ĐIỀU 2. ĐIỀU KHOẢN CHUNG</w:t>
      </w:r>
    </w:p>
    <w:p w14:paraId="590DD006" w14:textId="77777777" w:rsidR="00785CF4" w:rsidRDefault="00785CF4" w:rsidP="00785CF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2.1. Hai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nhất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chí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rằng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bất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tranh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chấp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nào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thanh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14:paraId="01F25305" w14:textId="77777777" w:rsidR="00785CF4" w:rsidRDefault="00785CF4" w:rsidP="00785CF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thanh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Các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còn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bất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nghĩa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nào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cam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khiếu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nại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gì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thanh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;</w:t>
      </w:r>
      <w:proofErr w:type="gramEnd"/>
    </w:p>
    <w:p w14:paraId="48679C51" w14:textId="77777777" w:rsidR="00785CF4" w:rsidRDefault="00785CF4" w:rsidP="00785CF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2.3.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thanh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02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hai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tiếng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Việt,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giá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nhau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mỗi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giữ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01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 </w:t>
      </w:r>
    </w:p>
    <w:p w14:paraId="49E49D6E" w14:textId="77777777" w:rsidR="00785CF4" w:rsidRDefault="00785CF4" w:rsidP="00785CF4">
      <w:pPr>
        <w:pStyle w:val="NormalWeb"/>
        <w:spacing w:beforeAutospacing="0" w:after="90" w:afterAutospacing="0" w:line="345" w:lineRule="atLeast"/>
        <w:ind w:left="720"/>
        <w:jc w:val="both"/>
        <w:rPr>
          <w:rFonts w:ascii="Arial" w:hAnsi="Arial" w:cs="Arial"/>
          <w:color w:val="333333"/>
        </w:rPr>
      </w:pPr>
    </w:p>
    <w:tbl>
      <w:tblPr>
        <w:tblW w:w="1434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  <w:gridCol w:w="7170"/>
      </w:tblGrid>
      <w:tr w:rsidR="00785CF4" w14:paraId="46579406" w14:textId="77777777" w:rsidTr="00785CF4">
        <w:trPr>
          <w:trHeight w:val="405"/>
          <w:tblCellSpacing w:w="15" w:type="dxa"/>
        </w:trPr>
        <w:tc>
          <w:tcPr>
            <w:tcW w:w="70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27852CF" w14:textId="77777777" w:rsidR="00785CF4" w:rsidRDefault="00785CF4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ĐẠI DIỆN BÊN A</w:t>
            </w:r>
          </w:p>
          <w:p w14:paraId="3D0DC4D6" w14:textId="77777777" w:rsidR="00785CF4" w:rsidRDefault="00785CF4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Ký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ghi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rõ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họ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tên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và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đóng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dấu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70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452653" w14:textId="77777777" w:rsidR="00785CF4" w:rsidRDefault="00785CF4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ĐẠI DIỆN BÊN B</w:t>
            </w:r>
          </w:p>
          <w:p w14:paraId="7BDC1D28" w14:textId="77777777" w:rsidR="00785CF4" w:rsidRDefault="00785CF4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Ký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ghi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rõ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họ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tên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và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đóng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dấu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</w:tr>
    </w:tbl>
    <w:p w14:paraId="28D673D6" w14:textId="77777777" w:rsidR="006C53F4" w:rsidRDefault="006C53F4"/>
    <w:sectPr w:rsidR="006C5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07536"/>
    <w:multiLevelType w:val="multilevel"/>
    <w:tmpl w:val="CCD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60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F4"/>
    <w:rsid w:val="006C53F4"/>
    <w:rsid w:val="00785CF4"/>
    <w:rsid w:val="00EC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F3657"/>
  <w15:chartTrackingRefBased/>
  <w15:docId w15:val="{3C674B51-0FC8-4447-AA26-726C74DC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F4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5CF4"/>
    <w:rPr>
      <w:rFonts w:ascii="Times New Roman" w:hAnsi="Times New Roman" w:cs="Times New Roman" w:hint="default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85CF4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785C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85C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anban.luatminhkhue.vn/xem-vb/239214/bo-luat-dan-su-2015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Nguyễn Thị</dc:creator>
  <cp:keywords/>
  <dc:description/>
  <cp:lastModifiedBy>Chi Nguyễn Thị</cp:lastModifiedBy>
  <cp:revision>2</cp:revision>
  <dcterms:created xsi:type="dcterms:W3CDTF">2023-04-11T01:40:00Z</dcterms:created>
  <dcterms:modified xsi:type="dcterms:W3CDTF">2023-04-11T01:45:00Z</dcterms:modified>
</cp:coreProperties>
</file>