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F872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GIÁO PHẬN ..................</w:t>
      </w:r>
    </w:p>
    <w:p w14:paraId="21931DF5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Giáo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hạt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………………</w:t>
      </w:r>
    </w:p>
    <w:p w14:paraId="23F1131A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Giáo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xứ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………………</w:t>
      </w:r>
    </w:p>
    <w:p w14:paraId="727690C7" w14:textId="77777777" w:rsidR="00D875C3" w:rsidRPr="00D875C3" w:rsidRDefault="00D875C3" w:rsidP="00D875C3">
      <w:pPr>
        <w:shd w:val="clear" w:color="auto" w:fill="FFFFFF"/>
        <w:spacing w:after="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b/>
          <w:bCs/>
          <w:color w:val="222222"/>
          <w:kern w:val="0"/>
          <w:sz w:val="27"/>
          <w:szCs w:val="27"/>
          <w:lang w:val="en-VI" w:eastAsia="en-VI"/>
          <w14:ligatures w14:val="none"/>
        </w:rPr>
        <w:t>TỜ KHAI TRƯỚC KHI KẾT HÔN</w:t>
      </w:r>
    </w:p>
    <w:p w14:paraId="499D154F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Đôi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bạn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giáo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)</w:t>
      </w:r>
    </w:p>
    <w:p w14:paraId="2A474AA6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 NHÂN GIỮA:</w:t>
      </w:r>
    </w:p>
    <w:p w14:paraId="0C0778B5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Nam: .......................................................................................................................</w:t>
      </w:r>
    </w:p>
    <w:p w14:paraId="15AE664A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Nữ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..........................................................................................................................</w:t>
      </w:r>
    </w:p>
    <w:p w14:paraId="5E96D0A4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Dự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kiến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cử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hành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....</w:t>
      </w:r>
    </w:p>
    <w:p w14:paraId="5ACF006A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PHẦN LỜI KHAI:</w:t>
      </w:r>
    </w:p>
    <w:p w14:paraId="524FBE5E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): ................................................................................</w:t>
      </w:r>
    </w:p>
    <w:p w14:paraId="58471083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trả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lời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thật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đầy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đủ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thật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những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sau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đây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</w:t>
      </w:r>
    </w:p>
    <w:p w14:paraId="39514ECD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1.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sinh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</w:t>
      </w:r>
    </w:p>
    <w:p w14:paraId="7F48E6CF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..........................................................................................................................</w:t>
      </w:r>
    </w:p>
    <w:p w14:paraId="2ACB9953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Rửa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tội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</w:t>
      </w:r>
    </w:p>
    <w:p w14:paraId="5FC5BE05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Sổ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Rửa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tội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.........................................................................................................</w:t>
      </w:r>
    </w:p>
    <w:p w14:paraId="4017C0D9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thờ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.............................................................................................................</w:t>
      </w:r>
    </w:p>
    <w:p w14:paraId="6A4E2869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Rửa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tội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........................................................................................................</w:t>
      </w:r>
    </w:p>
    <w:p w14:paraId="53712D58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đỡ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đầu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........................................................................................................</w:t>
      </w:r>
    </w:p>
    <w:p w14:paraId="37E563B5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Thêm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sức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</w:t>
      </w:r>
    </w:p>
    <w:p w14:paraId="762EEF51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Sổ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Thêm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sức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</w:t>
      </w:r>
    </w:p>
    <w:p w14:paraId="019FEB18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thờ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............................................................................................................</w:t>
      </w:r>
    </w:p>
    <w:p w14:paraId="6F0AA426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Do Đức Cha: ..........................................................................................................</w:t>
      </w:r>
    </w:p>
    <w:p w14:paraId="06483AFF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đỡ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đầu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</w:t>
      </w:r>
    </w:p>
    <w:p w14:paraId="1C0C0AF3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Thường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</w:t>
      </w:r>
    </w:p>
    <w:p w14:paraId="150CDC9A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Giáo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xứ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</w:t>
      </w:r>
    </w:p>
    <w:p w14:paraId="2977CEFF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Tạm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............................................................................................................</w:t>
      </w:r>
    </w:p>
    <w:p w14:paraId="744CD850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</w:t>
      </w:r>
    </w:p>
    <w:p w14:paraId="4313606F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ở: ..................................................................................................................</w:t>
      </w:r>
    </w:p>
    <w:p w14:paraId="59676767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</w:t>
      </w:r>
    </w:p>
    <w:p w14:paraId="6EF6B587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): ................................................................................</w:t>
      </w:r>
    </w:p>
    <w:p w14:paraId="099EF774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): ....................................................................................</w:t>
      </w:r>
    </w:p>
    <w:p w14:paraId="3287D6E9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ở: .................................................................................................................</w:t>
      </w:r>
    </w:p>
    <w:p w14:paraId="204C8436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</w:t>
      </w:r>
    </w:p>
    <w:p w14:paraId="3278BDBF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Giáo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xứ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</w:t>
      </w:r>
    </w:p>
    <w:p w14:paraId="5D140FB8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2.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lần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chưa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.......................................................................</w:t>
      </w:r>
    </w:p>
    <w:p w14:paraId="65ABDCAF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giờ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thế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.................................................................................</w:t>
      </w:r>
    </w:p>
    <w:p w14:paraId="0D3E136C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3.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(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) ......................................................</w:t>
      </w:r>
    </w:p>
    <w:p w14:paraId="217BD4A7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Sinh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</w:t>
      </w:r>
    </w:p>
    <w:p w14:paraId="2699C9E9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Rửa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tội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...</w:t>
      </w:r>
    </w:p>
    <w:p w14:paraId="74E3AECE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Sổ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Rửa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tội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</w:t>
      </w:r>
    </w:p>
    <w:p w14:paraId="5DB619C2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thờ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</w:t>
      </w:r>
    </w:p>
    <w:p w14:paraId="2E070A4F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(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): ...........................................................................</w:t>
      </w:r>
    </w:p>
    <w:p w14:paraId="5F234294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(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): ...............................................................................</w:t>
      </w:r>
    </w:p>
    <w:p w14:paraId="66BE0559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.............................................................................................................</w:t>
      </w:r>
    </w:p>
    <w:p w14:paraId="22E02284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Giáo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xứ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 ................................................................................................</w:t>
      </w:r>
    </w:p>
    <w:p w14:paraId="0B98ED1C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4.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mắc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ngăn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trở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máu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bạn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bạn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</w:t>
      </w:r>
    </w:p>
    <w:p w14:paraId="04CD05C5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mắc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ngăn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trở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chức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thánh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lời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khấn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Dòng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tội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ác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hay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hạnh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</w:t>
      </w:r>
    </w:p>
    <w:p w14:paraId="48630BB1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5. Trong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đặt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bạn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gì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hệ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trọng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quá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khứ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hay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đến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nỗi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kiện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thì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sẽ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ngăn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trở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làm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phép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phối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</w:t>
      </w:r>
    </w:p>
    <w:p w14:paraId="1AC456D3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6. Cha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mẹ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bằng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lòng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................</w:t>
      </w:r>
    </w:p>
    <w:p w14:paraId="7943A81A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7.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mắc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ngăn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trở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hành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Nước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</w:t>
      </w:r>
    </w:p>
    <w:p w14:paraId="3394EA47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..........................................................................................................................</w:t>
      </w:r>
    </w:p>
    <w:p w14:paraId="72EC70F1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Chúng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đăng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thú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lệ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Nước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chưa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...........</w:t>
      </w:r>
    </w:p>
    <w:p w14:paraId="73B5D4DE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8.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tiến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đến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quen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bạn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con bao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lâu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....................</w:t>
      </w:r>
    </w:p>
    <w:p w14:paraId="21B44AA7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nguyện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tìm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hiểu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suy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nghĩ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bàn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luận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bạn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</w:t>
      </w:r>
    </w:p>
    <w:p w14:paraId="1CA0A1D7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9. Trong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thật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lòng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.......................................</w:t>
      </w:r>
    </w:p>
    <w:p w14:paraId="596D7F49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do </w:t>
      </w:r>
      <w:proofErr w:type="gram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không?c.</w:t>
      </w:r>
      <w:proofErr w:type="gram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</w:t>
      </w:r>
    </w:p>
    <w:p w14:paraId="58B8E69D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đình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hay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thế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lực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khác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đe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doạ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hoặc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ép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buộc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phải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tiến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tới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</w:t>
      </w:r>
    </w:p>
    <w:p w14:paraId="4873FFBC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10. Theo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biết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bạn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thật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lòng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</w:t>
      </w:r>
    </w:p>
    <w:p w14:paraId="25269BF3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do không?................................................................................</w:t>
      </w:r>
    </w:p>
    <w:p w14:paraId="55398C26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11.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Hãy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lại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hai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đặc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tính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giáo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:</w:t>
      </w:r>
    </w:p>
    <w:p w14:paraId="1BC2639A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..........................................................................................................................</w:t>
      </w:r>
    </w:p>
    <w:p w14:paraId="0B73BD9A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12.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hiểu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biết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chấp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rằng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đời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sống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vợ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chồng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phải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tâm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sẵn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sàng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yêu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thương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giúp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đỡ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nhau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chung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thuỷ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trung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nhau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suốt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đời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thịnh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vượng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cũng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như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lúc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gian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khổ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khoẻ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mạnh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cũng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như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lúc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đau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bệnh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...............................................................................................</w:t>
      </w:r>
    </w:p>
    <w:p w14:paraId="723D6853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13.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tâm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sẵn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sàng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lãnh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bổn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phận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sinh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sản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dưỡng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dục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dạy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dỗ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cái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đức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tin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Thiên Chúa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Giáo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Hội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 .................................................................................</w:t>
      </w:r>
    </w:p>
    <w:p w14:paraId="38D83EE0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14. Con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muốn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khai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thêm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gì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hôn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?</w:t>
      </w:r>
    </w:p>
    <w:p w14:paraId="5AF0E1A1" w14:textId="77777777" w:rsidR="00D875C3" w:rsidRPr="00D875C3" w:rsidRDefault="00D875C3" w:rsidP="00D875C3">
      <w:pPr>
        <w:shd w:val="clear" w:color="auto" w:fill="FFFFFF"/>
        <w:spacing w:after="150" w:line="240" w:lineRule="auto"/>
        <w:jc w:val="both"/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</w:pPr>
      <w:r w:rsidRPr="00D875C3">
        <w:rPr>
          <w:rFonts w:ascii="SF Pro Text" w:eastAsia="Times New Roman" w:hAnsi="SF Pro Text" w:cs="Times New Roman"/>
          <w:color w:val="222222"/>
          <w:kern w:val="0"/>
          <w:sz w:val="27"/>
          <w:szCs w:val="27"/>
          <w:lang w:val="en-VI" w:eastAsia="en-VI"/>
          <w14:ligatures w14:val="none"/>
        </w:rPr>
        <w:t>..........................................................................................................................</w:t>
      </w:r>
    </w:p>
    <w:tbl>
      <w:tblPr>
        <w:tblW w:w="115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9"/>
        <w:gridCol w:w="5779"/>
      </w:tblGrid>
      <w:tr w:rsidR="00D875C3" w:rsidRPr="00D875C3" w14:paraId="0FA8BF81" w14:textId="77777777" w:rsidTr="00D875C3">
        <w:tc>
          <w:tcPr>
            <w:tcW w:w="4425" w:type="dxa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CB78D" w14:textId="77777777" w:rsidR="00D875C3" w:rsidRPr="00D875C3" w:rsidRDefault="00D875C3" w:rsidP="00D875C3">
            <w:pPr>
              <w:spacing w:after="0" w:line="240" w:lineRule="auto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4425" w:type="dxa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A82CD" w14:textId="77777777" w:rsidR="00D875C3" w:rsidRPr="00D875C3" w:rsidRDefault="00D875C3" w:rsidP="00D875C3">
            <w:pPr>
              <w:spacing w:after="0" w:line="240" w:lineRule="auto"/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D875C3">
              <w:rPr>
                <w:rFonts w:ascii="SF Pro Text" w:eastAsia="Times New Roman" w:hAnsi="SF Pro Text" w:cs="Times New Roman"/>
                <w:i/>
                <w:iCs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............, 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ngày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...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tháng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...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năm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...</w:t>
            </w:r>
          </w:p>
        </w:tc>
      </w:tr>
      <w:tr w:rsidR="00D875C3" w:rsidRPr="00D875C3" w14:paraId="24BD2A11" w14:textId="77777777" w:rsidTr="00D875C3">
        <w:tc>
          <w:tcPr>
            <w:tcW w:w="4425" w:type="dxa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760D9" w14:textId="77777777" w:rsidR="00D875C3" w:rsidRPr="00D875C3" w:rsidRDefault="00D875C3" w:rsidP="00D875C3">
            <w:pPr>
              <w:spacing w:after="0" w:line="240" w:lineRule="auto"/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Linh </w:t>
            </w:r>
            <w:proofErr w:type="spellStart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mục</w:t>
            </w:r>
            <w:proofErr w:type="spellEnd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Quản </w:t>
            </w:r>
            <w:proofErr w:type="spellStart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xứ</w:t>
            </w:r>
            <w:proofErr w:type="spellEnd"/>
          </w:p>
          <w:p w14:paraId="16DB4C63" w14:textId="77777777" w:rsidR="00D875C3" w:rsidRPr="00D875C3" w:rsidRDefault="00D875C3" w:rsidP="00D875C3">
            <w:pPr>
              <w:spacing w:after="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đóng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dấu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  <w:tc>
          <w:tcPr>
            <w:tcW w:w="4425" w:type="dxa"/>
            <w:tcBorders>
              <w:top w:val="single" w:sz="6" w:space="0" w:color="D6D8DB"/>
              <w:left w:val="single" w:sz="6" w:space="0" w:color="D6D8DB"/>
              <w:bottom w:val="single" w:sz="6" w:space="0" w:color="D6D8DB"/>
              <w:right w:val="single" w:sz="6" w:space="0" w:color="D6D8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E267D" w14:textId="77777777" w:rsidR="00D875C3" w:rsidRPr="00D875C3" w:rsidRDefault="00D875C3" w:rsidP="00D875C3">
            <w:pPr>
              <w:spacing w:after="0" w:line="240" w:lineRule="auto"/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Người</w:t>
            </w:r>
            <w:proofErr w:type="spellEnd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lập</w:t>
            </w:r>
            <w:proofErr w:type="spellEnd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tờ</w:t>
            </w:r>
            <w:proofErr w:type="spellEnd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color w:val="282828"/>
                <w:kern w:val="0"/>
                <w:sz w:val="24"/>
                <w:szCs w:val="24"/>
                <w:lang w:val="en-VI" w:eastAsia="en-VI"/>
                <w14:ligatures w14:val="none"/>
              </w:rPr>
              <w:t>khai</w:t>
            </w:r>
            <w:proofErr w:type="spellEnd"/>
          </w:p>
          <w:p w14:paraId="17E76FEA" w14:textId="77777777" w:rsidR="00D875C3" w:rsidRPr="00D875C3" w:rsidRDefault="00D875C3" w:rsidP="00D875C3">
            <w:pPr>
              <w:spacing w:after="0" w:line="240" w:lineRule="auto"/>
              <w:jc w:val="both"/>
              <w:rPr>
                <w:rFonts w:ascii="SF Pro Text" w:eastAsia="Times New Roman" w:hAnsi="SF Pro Text" w:cs="Times New Roman"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đóng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dấu</w:t>
            </w:r>
            <w:proofErr w:type="spellEnd"/>
            <w:r w:rsidRPr="00D875C3">
              <w:rPr>
                <w:rFonts w:ascii="SF Pro Text" w:eastAsia="Times New Roman" w:hAnsi="SF Pro Text" w:cs="Times New Roman"/>
                <w:i/>
                <w:iCs/>
                <w:color w:val="222222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</w:tr>
    </w:tbl>
    <w:p w14:paraId="62A608CF" w14:textId="77777777" w:rsidR="00D72EA3" w:rsidRPr="00D72EA3" w:rsidRDefault="00D72EA3" w:rsidP="00D72EA3">
      <w:pPr>
        <w:rPr>
          <w:rFonts w:ascii="Times New Roman" w:hAnsi="Times New Roman" w:cs="Times New Roman"/>
          <w:sz w:val="28"/>
          <w:szCs w:val="28"/>
          <w:shd w:val="clear" w:color="auto" w:fill="212121"/>
          <w:lang w:val="en-US"/>
        </w:rPr>
      </w:pPr>
    </w:p>
    <w:sectPr w:rsidR="00D72EA3" w:rsidRPr="00D72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F Pro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F080A"/>
    <w:multiLevelType w:val="multilevel"/>
    <w:tmpl w:val="0D18B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61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6D"/>
    <w:rsid w:val="00452700"/>
    <w:rsid w:val="00A53A6D"/>
    <w:rsid w:val="00D72EA3"/>
    <w:rsid w:val="00D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E573"/>
  <w15:chartTrackingRefBased/>
  <w15:docId w15:val="{78AA812F-3EC7-4C8D-B96E-6B4C7F4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2EA3"/>
    <w:rPr>
      <w:rFonts w:ascii="Times New Roman" w:eastAsia="Times New Roman" w:hAnsi="Times New Roman" w:cs="Times New Roman"/>
      <w:b/>
      <w:bCs/>
      <w:kern w:val="0"/>
      <w:sz w:val="36"/>
      <w:szCs w:val="36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D72EA3"/>
    <w:rPr>
      <w:b/>
      <w:bCs/>
    </w:rPr>
  </w:style>
  <w:style w:type="paragraph" w:styleId="NormalWeb">
    <w:name w:val="Normal (Web)"/>
    <w:basedOn w:val="Normal"/>
    <w:uiPriority w:val="99"/>
    <w:unhideWhenUsed/>
    <w:rsid w:val="00D7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VI"/>
      <w14:ligatures w14:val="none"/>
    </w:rPr>
  </w:style>
  <w:style w:type="character" w:styleId="Emphasis">
    <w:name w:val="Emphasis"/>
    <w:basedOn w:val="DefaultParagraphFont"/>
    <w:uiPriority w:val="20"/>
    <w:qFormat/>
    <w:rsid w:val="00D875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2024-03-03T15:27:00Z</dcterms:created>
  <dcterms:modified xsi:type="dcterms:W3CDTF">2024-03-03T15:27:00Z</dcterms:modified>
</cp:coreProperties>
</file>