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7262"/>
      </w:tblGrid>
      <w:tr w:rsidR="007663EA" w:rsidRPr="007663EA" w:rsidTr="007663EA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63EA" w:rsidRPr="007663EA" w:rsidRDefault="007663EA" w:rsidP="0076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CÔNG </w:t>
            </w:r>
            <w:proofErr w:type="gram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TY ................</w:t>
            </w:r>
            <w:proofErr w:type="gramEnd"/>
            <w:r w:rsidRPr="007663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63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663EA">
              <w:rPr>
                <w:rFonts w:ascii="Times New Roman" w:eastAsia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sz w:val="28"/>
                <w:szCs w:val="28"/>
              </w:rPr>
              <w:t>́ …./BCHĐ-HL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3EA" w:rsidRPr="007663EA" w:rsidRDefault="007663EA" w:rsidP="0076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CỘNG HÒA XÃ HỘI CHỦ NGHĨA VIỆT NAM</w:t>
            </w:r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Độc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lập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̣ do –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Hạnh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phúc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----------------------------</w:t>
            </w:r>
          </w:p>
        </w:tc>
      </w:tr>
    </w:tbl>
    <w:p w:rsidR="007663EA" w:rsidRPr="007663EA" w:rsidRDefault="007663EA" w:rsidP="007663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HỌP HỘI ĐỒNG THÀNH VIÊN</w:t>
      </w:r>
    </w:p>
    <w:p w:rsidR="007663EA" w:rsidRPr="007663EA" w:rsidRDefault="007663EA" w:rsidP="0076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(V/v: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Tiến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7663EA" w:rsidRPr="007663EA" w:rsidRDefault="007663EA" w:rsidP="00766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/...../.....,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: ...........,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TNHH ...................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")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THÀNH PHẦN THAM DỰ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cuộc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họp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: ..................... –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cuộc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họp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 -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Thành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khác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 -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CHƯƠNG TRÌNH HỌP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9h30’.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63EA" w:rsidRPr="007663EA" w:rsidRDefault="007663EA" w:rsidP="00766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̀: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..........%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̀: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..........%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̀: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..........%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Đợt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1: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Đợt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2: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Đợt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3: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Đợt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4: ......................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(...............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Nam);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tiến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sau</w:t>
      </w:r>
      <w:proofErr w:type="spellEnd"/>
      <w:r w:rsidRPr="007663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…../...../..... (</w:t>
      </w:r>
      <w:proofErr w:type="spellStart"/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1;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…../...../.....,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2;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…../...../.....,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3;</w:t>
      </w:r>
    </w:p>
    <w:p w:rsidR="007663EA" w:rsidRPr="007663EA" w:rsidRDefault="007663EA" w:rsidP="0076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…../...../.....,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:rsidR="007663EA" w:rsidRPr="007663EA" w:rsidRDefault="007663EA" w:rsidP="00766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thành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63EA" w:rsidRPr="007663EA" w:rsidRDefault="007663EA" w:rsidP="00766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lastRenderedPageBreak/>
        <w:t>Biên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(02)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3EA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76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663EA">
        <w:rPr>
          <w:rFonts w:ascii="Times New Roman" w:eastAsia="Times New Roman" w:hAnsi="Times New Roman" w:cs="Times New Roman"/>
          <w:sz w:val="28"/>
          <w:szCs w:val="28"/>
        </w:rPr>
        <w:t>TNHH ...........................</w:t>
      </w:r>
      <w:proofErr w:type="gramEnd"/>
    </w:p>
    <w:p w:rsidR="007663EA" w:rsidRPr="007663EA" w:rsidRDefault="007663EA" w:rsidP="007663EA">
      <w:pPr>
        <w:shd w:val="clear" w:color="auto" w:fill="FFFFFF"/>
        <w:tabs>
          <w:tab w:val="left" w:pos="59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3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CHỮ KÝ CỦA CÁC THÀNH VIÊN DỰ HỌP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3"/>
        <w:gridCol w:w="3597"/>
      </w:tblGrid>
      <w:tr w:rsidR="007663EA" w:rsidRPr="007663EA" w:rsidTr="007663E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3EA" w:rsidRPr="007663EA" w:rsidRDefault="007663EA" w:rsidP="0076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thành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viên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3EA" w:rsidRPr="007663EA" w:rsidRDefault="007663EA" w:rsidP="0076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6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</w:p>
        </w:tc>
      </w:tr>
    </w:tbl>
    <w:p w:rsidR="00AD7AF1" w:rsidRPr="007663EA" w:rsidRDefault="00AD7A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7AF1" w:rsidRPr="0076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EA"/>
    <w:rsid w:val="007663E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ED01E-F4D6-480E-A71D-082CC27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6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63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663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6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2021-04-20T08:08:00Z</dcterms:created>
  <dcterms:modified xsi:type="dcterms:W3CDTF">2021-04-20T08:11:00Z</dcterms:modified>
</cp:coreProperties>
</file>