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599" w:rsidRPr="002D7599" w:rsidRDefault="002D7599" w:rsidP="002D7599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  <w:r w:rsidRPr="002D7599">
        <w:rPr>
          <w:rStyle w:val="Strong"/>
          <w:rFonts w:ascii="Arial" w:hAnsi="Arial" w:cs="Arial"/>
          <w:color w:val="000000"/>
          <w:sz w:val="28"/>
          <w:szCs w:val="28"/>
        </w:rPr>
        <w:t>CỘNG HÒA XÃ HỘI CHỦ NGHĨA VIỆT NAM</w:t>
      </w:r>
      <w:r w:rsidRPr="002D7599">
        <w:rPr>
          <w:rFonts w:ascii="Arial" w:hAnsi="Arial" w:cs="Arial"/>
          <w:color w:val="000000"/>
          <w:sz w:val="28"/>
          <w:szCs w:val="28"/>
        </w:rPr>
        <w:br/>
      </w:r>
      <w:proofErr w:type="spellStart"/>
      <w:r w:rsidRPr="002D7599">
        <w:rPr>
          <w:rStyle w:val="Strong"/>
          <w:rFonts w:ascii="Arial" w:hAnsi="Arial" w:cs="Arial"/>
          <w:color w:val="000000"/>
          <w:sz w:val="28"/>
          <w:szCs w:val="28"/>
        </w:rPr>
        <w:t>Độc</w:t>
      </w:r>
      <w:proofErr w:type="spellEnd"/>
      <w:r w:rsidRPr="002D7599">
        <w:rPr>
          <w:rStyle w:val="Strong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2D7599">
        <w:rPr>
          <w:rStyle w:val="Strong"/>
          <w:rFonts w:ascii="Arial" w:hAnsi="Arial" w:cs="Arial"/>
          <w:color w:val="000000"/>
          <w:sz w:val="28"/>
          <w:szCs w:val="28"/>
        </w:rPr>
        <w:t>lập</w:t>
      </w:r>
      <w:proofErr w:type="spellEnd"/>
      <w:r w:rsidRPr="002D7599">
        <w:rPr>
          <w:rStyle w:val="Strong"/>
          <w:rFonts w:ascii="Arial" w:hAnsi="Arial" w:cs="Arial"/>
          <w:color w:val="000000"/>
          <w:sz w:val="28"/>
          <w:szCs w:val="28"/>
        </w:rPr>
        <w:t xml:space="preserve"> – </w:t>
      </w:r>
      <w:proofErr w:type="spellStart"/>
      <w:r w:rsidRPr="002D7599">
        <w:rPr>
          <w:rStyle w:val="Strong"/>
          <w:rFonts w:ascii="Arial" w:hAnsi="Arial" w:cs="Arial"/>
          <w:color w:val="000000"/>
          <w:sz w:val="28"/>
          <w:szCs w:val="28"/>
        </w:rPr>
        <w:t>Tự</w:t>
      </w:r>
      <w:proofErr w:type="spellEnd"/>
      <w:r w:rsidRPr="002D7599">
        <w:rPr>
          <w:rStyle w:val="Strong"/>
          <w:rFonts w:ascii="Arial" w:hAnsi="Arial" w:cs="Arial"/>
          <w:color w:val="000000"/>
          <w:sz w:val="28"/>
          <w:szCs w:val="28"/>
        </w:rPr>
        <w:t xml:space="preserve"> do – </w:t>
      </w:r>
      <w:proofErr w:type="spellStart"/>
      <w:r w:rsidRPr="002D7599">
        <w:rPr>
          <w:rStyle w:val="Strong"/>
          <w:rFonts w:ascii="Arial" w:hAnsi="Arial" w:cs="Arial"/>
          <w:color w:val="000000"/>
          <w:sz w:val="28"/>
          <w:szCs w:val="28"/>
        </w:rPr>
        <w:t>Hạnh</w:t>
      </w:r>
      <w:proofErr w:type="spellEnd"/>
      <w:r w:rsidRPr="002D7599">
        <w:rPr>
          <w:rStyle w:val="Strong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2D7599">
        <w:rPr>
          <w:rStyle w:val="Strong"/>
          <w:rFonts w:ascii="Arial" w:hAnsi="Arial" w:cs="Arial"/>
          <w:color w:val="000000"/>
          <w:sz w:val="28"/>
          <w:szCs w:val="28"/>
        </w:rPr>
        <w:t>phúc</w:t>
      </w:r>
      <w:proofErr w:type="spellEnd"/>
      <w:r w:rsidRPr="002D7599">
        <w:rPr>
          <w:rFonts w:ascii="Arial" w:hAnsi="Arial" w:cs="Arial"/>
          <w:color w:val="000000"/>
          <w:sz w:val="28"/>
          <w:szCs w:val="28"/>
        </w:rPr>
        <w:br/>
      </w:r>
      <w:r w:rsidRPr="002D7599">
        <w:rPr>
          <w:rStyle w:val="Strong"/>
          <w:rFonts w:ascii="Arial" w:hAnsi="Arial" w:cs="Arial"/>
          <w:color w:val="000000"/>
          <w:sz w:val="28"/>
          <w:szCs w:val="28"/>
        </w:rPr>
        <w:t>——————–</w:t>
      </w:r>
    </w:p>
    <w:p w:rsidR="002D7599" w:rsidRPr="002D7599" w:rsidRDefault="002D7599" w:rsidP="002D7599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2D7599">
        <w:rPr>
          <w:rStyle w:val="Strong"/>
          <w:rFonts w:ascii="Arial" w:hAnsi="Arial" w:cs="Arial"/>
          <w:color w:val="000000"/>
          <w:sz w:val="28"/>
          <w:szCs w:val="28"/>
        </w:rPr>
        <w:t>ĐƠN XIN NGHỈ HƯU TRƯỚC TUỔI</w:t>
      </w:r>
    </w:p>
    <w:p w:rsidR="002D7599" w:rsidRPr="002D7599" w:rsidRDefault="002D7599" w:rsidP="002D7599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6"/>
          <w:szCs w:val="26"/>
        </w:rPr>
      </w:pP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Kính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gửi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>: ….</w:t>
      </w:r>
    </w:p>
    <w:p w:rsidR="002D7599" w:rsidRPr="002D7599" w:rsidRDefault="002D7599" w:rsidP="002D7599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6"/>
          <w:szCs w:val="26"/>
        </w:rPr>
      </w:pP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Tên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tôi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là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>: ….</w:t>
      </w:r>
    </w:p>
    <w:p w:rsidR="002D7599" w:rsidRPr="002D7599" w:rsidRDefault="002D7599" w:rsidP="002D7599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6"/>
          <w:szCs w:val="26"/>
        </w:rPr>
      </w:pP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Giới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tính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(Nam/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Nữ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>): …</w:t>
      </w:r>
    </w:p>
    <w:p w:rsidR="002D7599" w:rsidRPr="002D7599" w:rsidRDefault="002D7599" w:rsidP="002D7599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6"/>
          <w:szCs w:val="26"/>
        </w:rPr>
      </w:pP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Sinh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ngày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>…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tháng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>…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năm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>…</w:t>
      </w:r>
    </w:p>
    <w:p w:rsidR="002D7599" w:rsidRPr="002D7599" w:rsidRDefault="002D7599" w:rsidP="002D7599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6"/>
          <w:szCs w:val="26"/>
        </w:rPr>
      </w:pP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Nơi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sinh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>: ….</w:t>
      </w:r>
    </w:p>
    <w:p w:rsidR="002D7599" w:rsidRPr="002D7599" w:rsidRDefault="002D7599" w:rsidP="002D7599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6"/>
          <w:szCs w:val="26"/>
        </w:rPr>
      </w:pP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Số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sổ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BHXH: ….</w:t>
      </w:r>
    </w:p>
    <w:p w:rsidR="002D7599" w:rsidRPr="002D7599" w:rsidRDefault="002D7599" w:rsidP="002D7599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6"/>
          <w:szCs w:val="26"/>
        </w:rPr>
      </w:pP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Chức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vụ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chức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danh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nghề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nghiệp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>: ….</w:t>
      </w:r>
    </w:p>
    <w:p w:rsidR="002D7599" w:rsidRPr="002D7599" w:rsidRDefault="002D7599" w:rsidP="002D7599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6"/>
          <w:szCs w:val="26"/>
        </w:rPr>
      </w:pP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Đơn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vị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công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tác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>: …</w:t>
      </w:r>
    </w:p>
    <w:p w:rsidR="002D7599" w:rsidRPr="002D7599" w:rsidRDefault="002D7599" w:rsidP="002D7599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6"/>
          <w:szCs w:val="26"/>
        </w:rPr>
      </w:pP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Tổng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số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thời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gian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đóng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Bảo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hiểm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xã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hội</w:t>
      </w:r>
      <w:proofErr w:type="spellEnd"/>
      <w:proofErr w:type="gramStart"/>
      <w:r w:rsidRPr="002D7599">
        <w:rPr>
          <w:rFonts w:ascii="Arial" w:hAnsi="Arial" w:cs="Arial"/>
          <w:color w:val="000000"/>
          <w:sz w:val="26"/>
          <w:szCs w:val="26"/>
        </w:rPr>
        <w:t>:…</w:t>
      </w:r>
      <w:proofErr w:type="gram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năm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…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tháng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>…</w:t>
      </w:r>
    </w:p>
    <w:p w:rsidR="002D7599" w:rsidRPr="002D7599" w:rsidRDefault="002D7599" w:rsidP="002D7599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6"/>
          <w:szCs w:val="26"/>
        </w:rPr>
      </w:pP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Vì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lý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do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sức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khỏe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(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ví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dụ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mắc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bệnh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, tai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nạn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hay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bị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suy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giảm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sức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khỏe</w:t>
      </w:r>
      <w:proofErr w:type="spellEnd"/>
      <w:proofErr w:type="gramStart"/>
      <w:r w:rsidRPr="002D7599">
        <w:rPr>
          <w:rFonts w:ascii="Arial" w:hAnsi="Arial" w:cs="Arial"/>
          <w:color w:val="000000"/>
          <w:sz w:val="26"/>
          <w:szCs w:val="26"/>
        </w:rPr>
        <w:t>,…..</w:t>
      </w:r>
      <w:proofErr w:type="gramEnd"/>
      <w:r w:rsidRPr="002D7599">
        <w:rPr>
          <w:rFonts w:ascii="Arial" w:hAnsi="Arial" w:cs="Arial"/>
          <w:color w:val="000000"/>
          <w:sz w:val="26"/>
          <w:szCs w:val="26"/>
        </w:rPr>
        <w:t>)/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lý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do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cá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nhân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>/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việc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gia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đình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nên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tôi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không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thể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tiếp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tục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công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tác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tại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cơ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quan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D7599" w:rsidRPr="002D7599" w:rsidRDefault="002D7599" w:rsidP="002D7599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6"/>
          <w:szCs w:val="26"/>
        </w:rPr>
      </w:pP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Sau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khi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nghiên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cứu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> 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Bộ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Luật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Lao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động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2019, 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Luật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Bảo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hiểm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xã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hội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2014, 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Nghị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định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143/2020/NĐ-CP, 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Nghị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định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113/2018/NĐ-CP, 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Nghị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định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29/2023/NĐ-CP, 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Nghị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định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135/2020/NĐ-CP 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và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> 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Công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văn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4126/BNV-TCBC 2021. 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Tôi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nhận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thấy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bản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thân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đủ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điều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kiện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theo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Khoản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2,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Điều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1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Nghị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định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143/2020/NĐ-CP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nên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tôi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viết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đơn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này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kính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đề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nghị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các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cấp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có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thẩm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quyền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xem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xét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giải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quyết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cho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tôi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được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nghỉ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hưu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trước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tuổi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bắt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đầu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từ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ngày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>……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tháng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>…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năm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>…</w:t>
      </w:r>
    </w:p>
    <w:p w:rsidR="002D7599" w:rsidRDefault="002D7599" w:rsidP="002D7599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6"/>
          <w:szCs w:val="26"/>
        </w:rPr>
      </w:pP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Tôi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hoàn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toàn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chịu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trách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nhiệm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về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nguyện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vọng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của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mình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Kính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mong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quý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cấp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trên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quan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tâm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xem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xét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và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giải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quyết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đơn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xin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của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tôi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>.</w:t>
      </w:r>
    </w:p>
    <w:p w:rsidR="002D7599" w:rsidRDefault="002D7599" w:rsidP="002D7599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6"/>
          <w:szCs w:val="26"/>
        </w:rPr>
      </w:pPr>
    </w:p>
    <w:p w:rsidR="002D7599" w:rsidRPr="002D7599" w:rsidRDefault="002D7599" w:rsidP="002D7599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                                                                           ….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ngày</w:t>
      </w:r>
      <w:proofErr w:type="spellEnd"/>
      <w:r>
        <w:rPr>
          <w:rFonts w:ascii="Arial" w:hAnsi="Arial" w:cs="Arial"/>
          <w:color w:val="000000"/>
          <w:sz w:val="26"/>
          <w:szCs w:val="26"/>
        </w:rPr>
        <w:t>……..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tháng</w:t>
      </w:r>
      <w:proofErr w:type="spellEnd"/>
      <w:r>
        <w:rPr>
          <w:rFonts w:ascii="Arial" w:hAnsi="Arial" w:cs="Arial"/>
          <w:color w:val="000000"/>
          <w:sz w:val="26"/>
          <w:szCs w:val="26"/>
        </w:rPr>
        <w:t>……...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năm</w:t>
      </w:r>
      <w:proofErr w:type="spellEnd"/>
      <w:r>
        <w:rPr>
          <w:rFonts w:ascii="Arial" w:hAnsi="Arial" w:cs="Arial"/>
          <w:color w:val="000000"/>
          <w:sz w:val="26"/>
          <w:szCs w:val="26"/>
        </w:rPr>
        <w:t>…...</w:t>
      </w:r>
    </w:p>
    <w:p w:rsidR="002D7599" w:rsidRPr="002D7599" w:rsidRDefault="002D7599" w:rsidP="002D7599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                                                                                 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Người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làm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đơn</w:t>
      </w:r>
      <w:proofErr w:type="spellEnd"/>
    </w:p>
    <w:p w:rsidR="002D7599" w:rsidRPr="002D7599" w:rsidRDefault="002D7599" w:rsidP="002D7599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                                                                                           </w:t>
      </w:r>
      <w:r w:rsidRPr="002D7599">
        <w:rPr>
          <w:rFonts w:ascii="Arial" w:hAnsi="Arial" w:cs="Arial"/>
          <w:color w:val="000000"/>
          <w:sz w:val="26"/>
          <w:szCs w:val="26"/>
        </w:rPr>
        <w:t>(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Ký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và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ghi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rõ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họ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2D7599">
        <w:rPr>
          <w:rFonts w:ascii="Arial" w:hAnsi="Arial" w:cs="Arial"/>
          <w:color w:val="000000"/>
          <w:sz w:val="26"/>
          <w:szCs w:val="26"/>
        </w:rPr>
        <w:t>tên</w:t>
      </w:r>
      <w:proofErr w:type="spellEnd"/>
      <w:r w:rsidRPr="002D7599">
        <w:rPr>
          <w:rFonts w:ascii="Arial" w:hAnsi="Arial" w:cs="Arial"/>
          <w:color w:val="000000"/>
          <w:sz w:val="26"/>
          <w:szCs w:val="26"/>
        </w:rPr>
        <w:t>)</w:t>
      </w:r>
    </w:p>
    <w:p w:rsidR="002D7599" w:rsidRPr="002D7599" w:rsidRDefault="002D7599" w:rsidP="002D7599">
      <w:pPr>
        <w:pStyle w:val="NormalWeb"/>
        <w:shd w:val="clear" w:color="auto" w:fill="FFFFFF"/>
        <w:spacing w:after="360" w:afterAutospacing="0"/>
        <w:jc w:val="right"/>
        <w:rPr>
          <w:rFonts w:ascii="Arial" w:hAnsi="Arial" w:cs="Arial"/>
          <w:color w:val="000000"/>
          <w:sz w:val="26"/>
          <w:szCs w:val="26"/>
        </w:rPr>
      </w:pPr>
    </w:p>
    <w:p w:rsidR="0005382B" w:rsidRPr="002D7599" w:rsidRDefault="0005382B">
      <w:pPr>
        <w:rPr>
          <w:rFonts w:ascii="Arial" w:hAnsi="Arial" w:cs="Arial"/>
          <w:szCs w:val="26"/>
        </w:rPr>
      </w:pPr>
    </w:p>
    <w:sectPr w:rsidR="0005382B" w:rsidRPr="002D75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599"/>
    <w:rsid w:val="0005382B"/>
    <w:rsid w:val="002D7599"/>
    <w:rsid w:val="00485743"/>
    <w:rsid w:val="0049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6D574B4-FA9A-4066-82A9-266A8C650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743"/>
    <w:pPr>
      <w:spacing w:after="0" w:line="360" w:lineRule="auto"/>
      <w:ind w:firstLine="720"/>
      <w:jc w:val="both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7599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D75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MyComputer</cp:lastModifiedBy>
  <cp:revision>2</cp:revision>
  <dcterms:created xsi:type="dcterms:W3CDTF">2023-06-30T14:55:00Z</dcterms:created>
  <dcterms:modified xsi:type="dcterms:W3CDTF">2023-06-30T14:55:00Z</dcterms:modified>
</cp:coreProperties>
</file>