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360" w:lineRule="auto"/>
        <w:ind w:lef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C</w:t>
      </w:r>
      <w:r w:rsidDel="00000000" w:rsidR="00000000" w:rsidRPr="00000000">
        <w:rPr>
          <w:rFonts w:ascii="Times New Roman" w:cs="Times New Roman" w:eastAsia="Times New Roman" w:hAnsi="Times New Roman"/>
          <w:b w:val="1"/>
          <w:sz w:val="26"/>
          <w:szCs w:val="26"/>
          <w:rtl w:val="0"/>
        </w:rPr>
        <w:t xml:space="preserve">ỘNG HÒA XÃ HỘI CHỦ NGHĨA VIỆT NAM</w:t>
      </w:r>
    </w:p>
    <w:p w:rsidR="00000000" w:rsidDel="00000000" w:rsidP="00000000" w:rsidRDefault="00000000" w:rsidRPr="00000000" w14:paraId="00000002">
      <w:pPr>
        <w:spacing w:after="160" w:line="360" w:lineRule="auto"/>
        <w:ind w:left="0" w:firstLine="0"/>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Độc lập – Tự do – Hạnh phúc</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2057400</wp:posOffset>
                </wp:positionH>
                <wp:positionV relativeFrom="paragraph">
                  <wp:posOffset>254000</wp:posOffset>
                </wp:positionV>
                <wp:extent cx="1864360" cy="25400"/>
                <wp:effectExtent b="0" l="0" r="0" t="0"/>
                <wp:wrapNone/>
                <wp:docPr id="2" name=""/>
                <a:graphic>
                  <a:graphicData uri="http://schemas.microsoft.com/office/word/2010/wordprocessingShape">
                    <wps:wsp>
                      <wps:cNvCnPr/>
                      <wps:spPr>
                        <a:xfrm>
                          <a:off x="4420170" y="3780000"/>
                          <a:ext cx="185166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2057400</wp:posOffset>
                </wp:positionH>
                <wp:positionV relativeFrom="paragraph">
                  <wp:posOffset>254000</wp:posOffset>
                </wp:positionV>
                <wp:extent cx="1864360" cy="254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864360" cy="25400"/>
                        </a:xfrm>
                        <a:prstGeom prst="rect"/>
                        <a:ln/>
                      </pic:spPr>
                    </pic:pic>
                  </a:graphicData>
                </a:graphic>
              </wp:anchor>
            </w:drawing>
          </mc:Fallback>
        </mc:AlternateContent>
      </w:r>
    </w:p>
    <w:p w:rsidR="00000000" w:rsidDel="00000000" w:rsidP="00000000" w:rsidRDefault="00000000" w:rsidRPr="00000000" w14:paraId="00000003">
      <w:pPr>
        <w:spacing w:after="160" w:line="360" w:lineRule="auto"/>
        <w:ind w:left="0" w:firstLine="0"/>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       Lao và chải: Ngày     tháng     năm 2023</w:t>
      </w:r>
    </w:p>
    <w:p w:rsidR="00000000" w:rsidDel="00000000" w:rsidP="00000000" w:rsidRDefault="00000000" w:rsidRPr="00000000" w14:paraId="00000004">
      <w:pPr>
        <w:spacing w:after="160" w:line="360" w:lineRule="auto"/>
        <w:ind w:lef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5">
      <w:pPr>
        <w:spacing w:after="160" w:line="360" w:lineRule="auto"/>
        <w:ind w:left="0" w:firstLine="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ĐƠN XIN XÁC NHẬN CÓ NHÀ Ở TRÊN ĐẤT</w:t>
      </w:r>
    </w:p>
    <w:p w:rsidR="00000000" w:rsidDel="00000000" w:rsidP="00000000" w:rsidRDefault="00000000" w:rsidRPr="00000000" w14:paraId="00000006">
      <w:pPr>
        <w:spacing w:after="16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gửi: Uỷ ban nhân dân xã lao và chải,yên Minh ,Hà Giang </w:t>
      </w:r>
    </w:p>
    <w:p w:rsidR="00000000" w:rsidDel="00000000" w:rsidP="00000000" w:rsidRDefault="00000000" w:rsidRPr="00000000" w14:paraId="00000007">
      <w:pPr>
        <w:tabs>
          <w:tab w:val="right" w:leader="none" w:pos="6804"/>
          <w:tab w:val="right" w:leader="none" w:pos="9356"/>
        </w:tabs>
        <w:spacing w:after="16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Tôi là: SÙNG MÍ DẾ    Sinh Năm : 10/05/2000</w:t>
        <w:tab/>
      </w:r>
    </w:p>
    <w:p w:rsidR="00000000" w:rsidDel="00000000" w:rsidP="00000000" w:rsidRDefault="00000000" w:rsidRPr="00000000" w14:paraId="00000008">
      <w:pPr>
        <w:tabs>
          <w:tab w:val="right" w:leader="none" w:pos="5670"/>
          <w:tab w:val="right" w:leader="none" w:pos="7938"/>
          <w:tab w:val="right" w:leader="none" w:pos="9356"/>
        </w:tabs>
        <w:spacing w:after="16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CMND/CCCD số: 002200005486: Cấp ngày 25/06/2021</w:t>
      </w:r>
    </w:p>
    <w:p w:rsidR="00000000" w:rsidDel="00000000" w:rsidP="00000000" w:rsidRDefault="00000000" w:rsidRPr="00000000" w14:paraId="00000009">
      <w:pPr>
        <w:tabs>
          <w:tab w:val="right" w:leader="none" w:pos="9356"/>
        </w:tabs>
        <w:spacing w:after="16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Hộ khẩu tạm trú :Thôn khuổi hao, xã lao và chải, huyện yên minh, tỉnh Hà giang</w:t>
      </w:r>
    </w:p>
    <w:p w:rsidR="00000000" w:rsidDel="00000000" w:rsidP="00000000" w:rsidRDefault="00000000" w:rsidRPr="00000000" w14:paraId="0000000A">
      <w:pPr>
        <w:tabs>
          <w:tab w:val="right" w:leader="none" w:pos="9356"/>
        </w:tabs>
        <w:spacing w:after="160" w:line="360" w:lineRule="auto"/>
        <w:ind w:left="0"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Tôi có ngôi nhà( loại nhà cấp 4 ):1 Tầng được xây dựng trên mảnh đất nương ngô , cạnh đường liên thông nông thôn, địa chỉ tại Thôn khuổi hao , xã lao và chải, huyện yên minh , tỉnh hà giang, Ngôi nhà trên do gia đình tôi xây dựng vào tháng 08 năm 2021, với tổng diện tích là  100m</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trong đó chiều dài 10m</w:t>
      </w:r>
      <w:r w:rsidDel="00000000" w:rsidR="00000000" w:rsidRPr="00000000">
        <w:rPr>
          <w:rFonts w:ascii="Times New Roman" w:cs="Times New Roman" w:eastAsia="Times New Roman" w:hAnsi="Times New Roman"/>
          <w:sz w:val="28"/>
          <w:szCs w:val="28"/>
          <w:vertAlign w:val="superscript"/>
          <w:rtl w:val="0"/>
        </w:rPr>
        <w:t xml:space="preserve">2 </w:t>
      </w:r>
      <w:r w:rsidDel="00000000" w:rsidR="00000000" w:rsidRPr="00000000">
        <w:rPr>
          <w:rFonts w:ascii="Times New Roman" w:cs="Times New Roman" w:eastAsia="Times New Roman" w:hAnsi="Times New Roman"/>
          <w:sz w:val="28"/>
          <w:szCs w:val="28"/>
          <w:rtl w:val="0"/>
        </w:rPr>
        <w:t xml:space="preserve">, chiều rộng 10m</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B">
      <w:pPr>
        <w:tabs>
          <w:tab w:val="right" w:leader="none" w:pos="9072"/>
          <w:tab w:val="right" w:leader="none" w:pos="9214"/>
        </w:tabs>
        <w:spacing w:after="16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Ngôi nhà của tôi được sử dụng ổn định, lâu dài, không có tranh chấp, không thuộc diện quy hoạch phải di dời và không phải là nhà lấn chiếm do xây dựng trái phép .Tôi làm đơn này kính mong ủy ban nhân dân  Xã lao và chải, huyện yên minh, tỉnh hà giang  xác nhận cho tôi.Tôi cam đoan những thông tin tôi trình bày ở trên là đúng sự thật và xin chịu mọi trách nhiệm trước pháp luật.</w:t>
      </w:r>
    </w:p>
    <w:p w:rsidR="00000000" w:rsidDel="00000000" w:rsidP="00000000" w:rsidRDefault="00000000" w:rsidRPr="00000000" w14:paraId="0000000C">
      <w:pPr>
        <w:tabs>
          <w:tab w:val="right" w:leader="none" w:pos="3686"/>
          <w:tab w:val="right" w:leader="none" w:pos="6804"/>
          <w:tab w:val="right" w:leader="none" w:pos="9214"/>
          <w:tab w:val="right" w:leader="none" w:pos="9356"/>
        </w:tabs>
        <w:spacing w:after="16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Tôi xin chân thành cảm ơn!</w:t>
      </w:r>
    </w:p>
    <w:tbl>
      <w:tblPr>
        <w:tblStyle w:val="Table1"/>
        <w:tblW w:w="9346.74846625767"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3.374233128835"/>
        <w:gridCol w:w="4673.374233128835"/>
        <w:tblGridChange w:id="0">
          <w:tblGrid>
            <w:gridCol w:w="4673.374233128835"/>
            <w:gridCol w:w="4673.374233128835"/>
          </w:tblGrid>
        </w:tblGridChange>
      </w:tblGrid>
      <w:tr>
        <w:trPr>
          <w:cantSplit w:val="0"/>
          <w:tblHeader w:val="0"/>
        </w:trPr>
        <w:tc>
          <w:tcPr/>
          <w:p w:rsidR="00000000" w:rsidDel="00000000" w:rsidP="00000000" w:rsidRDefault="00000000" w:rsidRPr="00000000" w14:paraId="0000000D">
            <w:pPr>
              <w:tabs>
                <w:tab w:val="right" w:leader="none" w:pos="3686"/>
                <w:tab w:val="right" w:leader="none" w:pos="6804"/>
                <w:tab w:val="right" w:leader="none" w:pos="9214"/>
                <w:tab w:val="right" w:leader="none" w:pos="9356"/>
              </w:tabs>
              <w:spacing w:line="360" w:lineRule="auto"/>
              <w:ind w:lef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Xác nhận của UBND xã</w:t>
            </w:r>
          </w:p>
          <w:p w:rsidR="00000000" w:rsidDel="00000000" w:rsidP="00000000" w:rsidRDefault="00000000" w:rsidRPr="00000000" w14:paraId="0000000E">
            <w:pPr>
              <w:tabs>
                <w:tab w:val="right" w:leader="none" w:pos="3686"/>
                <w:tab w:val="right" w:leader="none" w:pos="6804"/>
                <w:tab w:val="right" w:leader="none" w:pos="9214"/>
                <w:tab w:val="right" w:leader="none" w:pos="9356"/>
              </w:tabs>
              <w:spacing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0F">
            <w:pPr>
              <w:tabs>
                <w:tab w:val="right" w:leader="none" w:pos="3686"/>
                <w:tab w:val="right" w:leader="none" w:pos="6804"/>
                <w:tab w:val="right" w:leader="none" w:pos="9214"/>
                <w:tab w:val="right" w:leader="none" w:pos="9356"/>
              </w:tabs>
              <w:spacing w:line="36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Người làm đơn</w:t>
            </w:r>
          </w:p>
          <w:p w:rsidR="00000000" w:rsidDel="00000000" w:rsidP="00000000" w:rsidRDefault="00000000" w:rsidRPr="00000000" w14:paraId="00000010">
            <w:pPr>
              <w:tabs>
                <w:tab w:val="right" w:leader="none" w:pos="3686"/>
                <w:tab w:val="right" w:leader="none" w:pos="6804"/>
                <w:tab w:val="right" w:leader="none" w:pos="9214"/>
                <w:tab w:val="right" w:leader="none" w:pos="9356"/>
              </w:tabs>
              <w:spacing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(Ký và ghi rõ họ tên)</w:t>
            </w:r>
          </w:p>
        </w:tc>
      </w:tr>
    </w:tbl>
    <w:p w:rsidR="00000000" w:rsidDel="00000000" w:rsidP="00000000" w:rsidRDefault="00000000" w:rsidRPr="00000000" w14:paraId="00000011">
      <w:pPr>
        <w:tabs>
          <w:tab w:val="right" w:leader="none" w:pos="3686"/>
          <w:tab w:val="right" w:leader="none" w:pos="6804"/>
          <w:tab w:val="right" w:leader="none" w:pos="9214"/>
          <w:tab w:val="right" w:leader="none" w:pos="9356"/>
        </w:tabs>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2">
      <w:pPr>
        <w:tabs>
          <w:tab w:val="right" w:leader="none" w:pos="3686"/>
          <w:tab w:val="right" w:leader="none" w:pos="6804"/>
          <w:tab w:val="right" w:leader="none" w:pos="9214"/>
          <w:tab w:val="right" w:leader="none" w:pos="9356"/>
        </w:tabs>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Sùng Mí Dế                                                                               </w:t>
      </w:r>
    </w:p>
    <w:tbl>
      <w:tblPr>
        <w:tblStyle w:val="Table2"/>
        <w:tblW w:w="935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13">
            <w:pPr>
              <w:tabs>
                <w:tab w:val="right" w:leader="none" w:pos="3686"/>
                <w:tab w:val="right" w:leader="none" w:pos="6804"/>
                <w:tab w:val="right" w:leader="none" w:pos="9214"/>
                <w:tab w:val="right" w:leader="none" w:pos="9356"/>
              </w:tabs>
              <w:spacing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tabs>
                <w:tab w:val="right" w:leader="none" w:pos="3686"/>
                <w:tab w:val="right" w:leader="none" w:pos="6804"/>
                <w:tab w:val="right" w:leader="none" w:pos="9214"/>
                <w:tab w:val="right" w:leader="none" w:pos="9356"/>
              </w:tabs>
              <w:spacing w:line="360" w:lineRule="auto"/>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15">
            <w:pPr>
              <w:tabs>
                <w:tab w:val="right" w:leader="none" w:pos="3686"/>
                <w:tab w:val="right" w:leader="none" w:pos="6804"/>
                <w:tab w:val="right" w:leader="none" w:pos="9214"/>
                <w:tab w:val="right" w:leader="none" w:pos="9356"/>
              </w:tabs>
              <w:spacing w:line="360" w:lineRule="auto"/>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16">
      <w:pPr>
        <w:tabs>
          <w:tab w:val="right" w:leader="none" w:pos="3686"/>
          <w:tab w:val="right" w:leader="none" w:pos="6804"/>
          <w:tab w:val="right" w:leader="none" w:pos="9214"/>
          <w:tab w:val="right" w:leader="none" w:pos="9356"/>
        </w:tabs>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133.8582677165355" w:top="1133.8582677165355" w:left="1700.7874015748032"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Pu3xISBy0y+WnrP29DbhSGApxw==">AMUW2mVxinWZ4DmKwU6XWaAER0AmU/mPJXVM9aWiTwKEo22wawoLasa1T0LxMo3fqdXyTo20vqqhUnl9QIMhIzG9oBbMYa+hJcgjW6gUI5o+EnioF8Xd2Wo=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