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4E22" w:rsidRPr="00B04CE9" w:rsidRDefault="00334E22" w:rsidP="00334E22">
      <w:pPr>
        <w:widowControl w:val="0"/>
        <w:jc w:val="right"/>
        <w:rPr>
          <w:b/>
          <w:color w:val="000000"/>
          <w:lang w:val="vi-VN"/>
        </w:rPr>
      </w:pPr>
      <w:r w:rsidRPr="00B04CE9">
        <w:rPr>
          <w:b/>
          <w:color w:val="000000"/>
          <w:lang w:val="vi-VN"/>
        </w:rPr>
        <w:t>Mẫu số 97</w:t>
      </w:r>
    </w:p>
    <w:p w:rsidR="00334E22" w:rsidRPr="00C603D5" w:rsidRDefault="00334E22" w:rsidP="00334E22">
      <w:pPr>
        <w:widowControl w:val="0"/>
        <w:tabs>
          <w:tab w:val="left" w:pos="0"/>
          <w:tab w:val="left" w:pos="142"/>
          <w:tab w:val="left" w:pos="9214"/>
          <w:tab w:val="left" w:pos="9356"/>
          <w:tab w:val="left" w:leader="dot" w:pos="9639"/>
        </w:tabs>
        <w:jc w:val="center"/>
        <w:rPr>
          <w:b/>
          <w:bCs/>
          <w:color w:val="000000"/>
          <w:lang w:val="vi-VN"/>
        </w:rPr>
      </w:pPr>
      <w:r w:rsidRPr="00C603D5">
        <w:rPr>
          <w:b/>
          <w:bCs/>
          <w:color w:val="000000"/>
          <w:lang w:val="vi-VN"/>
        </w:rPr>
        <w:t>CỘNG HÒA XÃ HỘI CHỦ NGHĨA VIỆT NAM</w:t>
      </w:r>
    </w:p>
    <w:p w:rsidR="00334E22" w:rsidRPr="00C603D5" w:rsidRDefault="00334E22" w:rsidP="00334E22">
      <w:pPr>
        <w:widowControl w:val="0"/>
        <w:tabs>
          <w:tab w:val="left" w:pos="0"/>
          <w:tab w:val="left" w:pos="142"/>
          <w:tab w:val="left" w:pos="9214"/>
          <w:tab w:val="left" w:pos="9356"/>
          <w:tab w:val="left" w:leader="dot" w:pos="9639"/>
        </w:tabs>
        <w:jc w:val="center"/>
        <w:rPr>
          <w:b/>
          <w:color w:val="000000"/>
        </w:rPr>
      </w:pPr>
      <w:r w:rsidRPr="00C603D5">
        <w:rPr>
          <w:b/>
          <w:color w:val="000000"/>
        </w:rPr>
        <w:t>Độc lập - Tự do - Hạnh phúc</w:t>
      </w:r>
    </w:p>
    <w:p w:rsidR="00334E22" w:rsidRDefault="00334E22" w:rsidP="00334E22">
      <w:pPr>
        <w:pStyle w:val="Heading2"/>
        <w:keepNext w:val="0"/>
        <w:widowControl w:val="0"/>
        <w:jc w:val="center"/>
        <w:rPr>
          <w:b w:val="0"/>
          <w:i/>
          <w:color w:val="000000"/>
          <w:sz w:val="28"/>
          <w:szCs w:val="28"/>
        </w:rPr>
      </w:pPr>
      <w:r>
        <w:rPr>
          <w:b w:val="0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20955</wp:posOffset>
                </wp:positionV>
                <wp:extent cx="2124075" cy="0"/>
                <wp:effectExtent l="9525" t="5715" r="9525" b="13335"/>
                <wp:wrapNone/>
                <wp:docPr id="98601310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B15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9.7pt;margin-top:1.6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"/>
            </w:pict>
          </mc:Fallback>
        </mc:AlternateContent>
      </w:r>
    </w:p>
    <w:p w:rsidR="00334E22" w:rsidRPr="00C603D5" w:rsidRDefault="00334E22" w:rsidP="00334E22">
      <w:pPr>
        <w:pStyle w:val="Heading2"/>
        <w:keepNext w:val="0"/>
        <w:widowControl w:val="0"/>
        <w:jc w:val="center"/>
        <w:rPr>
          <w:b w:val="0"/>
          <w:i/>
          <w:color w:val="000000"/>
          <w:sz w:val="28"/>
          <w:szCs w:val="28"/>
          <w:lang w:val="vi-VN"/>
        </w:rPr>
      </w:pPr>
      <w:r w:rsidRPr="00C603D5">
        <w:rPr>
          <w:b w:val="0"/>
          <w:i/>
          <w:color w:val="000000"/>
          <w:sz w:val="28"/>
          <w:szCs w:val="28"/>
        </w:rPr>
        <w:t>......., ngày.... tháng.... năm....</w:t>
      </w:r>
    </w:p>
    <w:p w:rsidR="00334E22" w:rsidRPr="00C603D5" w:rsidRDefault="00334E22" w:rsidP="00334E22">
      <w:pPr>
        <w:widowControl w:val="0"/>
        <w:tabs>
          <w:tab w:val="left" w:pos="0"/>
          <w:tab w:val="left" w:pos="142"/>
          <w:tab w:val="left" w:pos="9214"/>
          <w:tab w:val="left" w:pos="9356"/>
          <w:tab w:val="left" w:leader="dot" w:pos="9639"/>
        </w:tabs>
        <w:jc w:val="center"/>
        <w:rPr>
          <w:b/>
          <w:color w:val="000000"/>
        </w:rPr>
      </w:pPr>
    </w:p>
    <w:p w:rsidR="00334E22" w:rsidRPr="00C603D5" w:rsidRDefault="00334E22" w:rsidP="00334E22">
      <w:pPr>
        <w:widowControl w:val="0"/>
        <w:tabs>
          <w:tab w:val="left" w:pos="0"/>
          <w:tab w:val="left" w:pos="142"/>
          <w:tab w:val="left" w:pos="9214"/>
          <w:tab w:val="left" w:pos="9356"/>
          <w:tab w:val="left" w:leader="dot" w:pos="9639"/>
        </w:tabs>
        <w:spacing w:before="120"/>
        <w:jc w:val="center"/>
        <w:rPr>
          <w:b/>
          <w:color w:val="000000"/>
        </w:rPr>
      </w:pPr>
      <w:r w:rsidRPr="00C603D5">
        <w:rPr>
          <w:b/>
          <w:color w:val="000000"/>
        </w:rPr>
        <w:t>GIẤY ĐỀ NGHỊ GIẢI THỂ</w:t>
      </w:r>
    </w:p>
    <w:p w:rsidR="00334E22" w:rsidRPr="00C603D5" w:rsidRDefault="00334E22" w:rsidP="00334E22">
      <w:pPr>
        <w:widowControl w:val="0"/>
        <w:spacing w:before="120"/>
        <w:jc w:val="center"/>
        <w:rPr>
          <w:i/>
          <w:color w:val="000000"/>
        </w:rPr>
      </w:pPr>
    </w:p>
    <w:p w:rsidR="00334E22" w:rsidRPr="00C603D5" w:rsidRDefault="00334E22" w:rsidP="00334E22">
      <w:pPr>
        <w:widowControl w:val="0"/>
        <w:spacing w:before="120"/>
        <w:jc w:val="center"/>
        <w:rPr>
          <w:color w:val="000000"/>
        </w:rPr>
      </w:pPr>
      <w:r w:rsidRPr="00C603D5">
        <w:rPr>
          <w:color w:val="000000"/>
        </w:rPr>
        <w:t>Kính gửi: Ủy ban Chứng khoán Nhà nước.</w:t>
      </w:r>
    </w:p>
    <w:p w:rsidR="00334E22" w:rsidRPr="00C603D5" w:rsidRDefault="00334E22" w:rsidP="00334E22">
      <w:pPr>
        <w:widowControl w:val="0"/>
        <w:tabs>
          <w:tab w:val="left" w:pos="270"/>
        </w:tabs>
        <w:spacing w:before="120"/>
        <w:contextualSpacing/>
        <w:rPr>
          <w:color w:val="000000"/>
        </w:rPr>
      </w:pP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80" w:lineRule="exact"/>
        <w:ind w:firstLine="454"/>
        <w:jc w:val="both"/>
        <w:rPr>
          <w:color w:val="000000"/>
        </w:rPr>
      </w:pPr>
      <w:r w:rsidRPr="00B04CE9">
        <w:rPr>
          <w:color w:val="000000"/>
        </w:rPr>
        <w:t>Chúng tôi là:</w:t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80" w:lineRule="exact"/>
        <w:ind w:firstLine="454"/>
        <w:jc w:val="both"/>
        <w:rPr>
          <w:color w:val="000000"/>
        </w:rPr>
      </w:pPr>
      <w:r w:rsidRPr="00B04CE9">
        <w:rPr>
          <w:color w:val="000000"/>
        </w:rPr>
        <w:t xml:space="preserve">- Tên quỹ đầu tư chứng khoán/công ty đầu tư chứng khoán </w:t>
      </w:r>
      <w:r w:rsidRPr="00B04CE9">
        <w:rPr>
          <w:i/>
          <w:color w:val="000000"/>
        </w:rPr>
        <w:t>(tên đầy đủ, tên tiếng Anh, tên viết tắt)</w:t>
      </w:r>
      <w:r w:rsidRPr="00B04CE9">
        <w:rPr>
          <w:color w:val="000000"/>
        </w:rPr>
        <w:t>:...</w:t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80" w:lineRule="exact"/>
        <w:ind w:firstLine="454"/>
        <w:jc w:val="both"/>
        <w:rPr>
          <w:color w:val="000000"/>
        </w:rPr>
      </w:pPr>
      <w:r w:rsidRPr="00B04CE9">
        <w:rPr>
          <w:color w:val="000000"/>
        </w:rPr>
        <w:t>- Số Giấy chứng nhận đăng ký lập quỹ/Giấy phép thành lập và hoạt động: số</w:t>
      </w:r>
      <w:r>
        <w:rPr>
          <w:color w:val="000000"/>
        </w:rPr>
        <w:t>.</w:t>
      </w:r>
      <w:r w:rsidRPr="00B04CE9">
        <w:rPr>
          <w:color w:val="000000"/>
        </w:rPr>
        <w:t>.... ngày.... do Chủ tịch Ủy ban Chứng khoán Nhà nước cấp.</w:t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before="80" w:line="380" w:lineRule="exact"/>
        <w:ind w:firstLine="454"/>
        <w:jc w:val="both"/>
        <w:rPr>
          <w:color w:val="000000"/>
        </w:rPr>
      </w:pPr>
      <w:r w:rsidRPr="00B04CE9">
        <w:rPr>
          <w:color w:val="000000"/>
        </w:rPr>
        <w:t>- Vốn điều lệ:</w:t>
      </w:r>
      <w:r>
        <w:rPr>
          <w:color w:val="000000"/>
        </w:rPr>
        <w:tab/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before="80" w:line="380" w:lineRule="exact"/>
        <w:ind w:firstLine="454"/>
        <w:jc w:val="both"/>
        <w:rPr>
          <w:color w:val="000000"/>
        </w:rPr>
      </w:pPr>
      <w:r w:rsidRPr="00B04CE9">
        <w:rPr>
          <w:color w:val="000000"/>
        </w:rPr>
        <w:t>- Thời hạn hoạt động:</w:t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before="80" w:line="380" w:lineRule="exact"/>
        <w:ind w:firstLine="454"/>
        <w:jc w:val="both"/>
        <w:rPr>
          <w:color w:val="000000"/>
        </w:rPr>
      </w:pPr>
      <w:r w:rsidRPr="00B04CE9">
        <w:rPr>
          <w:color w:val="000000"/>
        </w:rPr>
        <w:t xml:space="preserve">- Ngân hàng lưu ký, giám sát: </w:t>
      </w:r>
      <w:r w:rsidRPr="00B04CE9">
        <w:rPr>
          <w:i/>
          <w:color w:val="000000"/>
        </w:rPr>
        <w:t>(tên đầy đủ)</w:t>
      </w:r>
      <w:r>
        <w:rPr>
          <w:color w:val="000000"/>
        </w:rPr>
        <w:tab/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before="80" w:line="380" w:lineRule="exact"/>
        <w:ind w:firstLine="454"/>
        <w:jc w:val="both"/>
        <w:rPr>
          <w:color w:val="000000"/>
        </w:rPr>
      </w:pPr>
      <w:r w:rsidRPr="00B04CE9">
        <w:rPr>
          <w:color w:val="000000"/>
        </w:rPr>
        <w:t>+ Giấy phép thành lập và hoạt động số:</w:t>
      </w:r>
      <w:r>
        <w:rPr>
          <w:color w:val="000000"/>
        </w:rPr>
        <w:tab/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before="80" w:line="380" w:lineRule="exact"/>
        <w:ind w:firstLine="454"/>
        <w:jc w:val="both"/>
        <w:rPr>
          <w:b/>
          <w:color w:val="000000"/>
        </w:rPr>
      </w:pPr>
      <w:r w:rsidRPr="00B04CE9">
        <w:rPr>
          <w:color w:val="000000"/>
        </w:rPr>
        <w:t>+ Số Giấy chứng nhận đăng ký doanh nghiệp/đăng ký kinh doanh:</w:t>
      </w:r>
      <w:r>
        <w:rPr>
          <w:color w:val="000000"/>
        </w:rPr>
        <w:tab/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before="80" w:line="380" w:lineRule="exact"/>
        <w:ind w:firstLine="454"/>
        <w:jc w:val="both"/>
        <w:rPr>
          <w:color w:val="000000"/>
        </w:rPr>
      </w:pPr>
      <w:r w:rsidRPr="00B04CE9">
        <w:rPr>
          <w:color w:val="000000"/>
        </w:rPr>
        <w:t>+ Số Giấy chứng nhận đăng ký hoạt động lưu ký chứng khoán:</w:t>
      </w:r>
      <w:r>
        <w:rPr>
          <w:color w:val="000000"/>
        </w:rPr>
        <w:tab/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before="80" w:line="380" w:lineRule="exact"/>
        <w:ind w:firstLine="454"/>
        <w:jc w:val="both"/>
        <w:rPr>
          <w:b/>
          <w:color w:val="000000"/>
        </w:rPr>
      </w:pPr>
      <w:r w:rsidRPr="00B04CE9">
        <w:rPr>
          <w:color w:val="000000"/>
        </w:rPr>
        <w:t>+ Địa chỉ trụ sở chính:</w:t>
      </w:r>
      <w:r>
        <w:rPr>
          <w:color w:val="000000"/>
        </w:rPr>
        <w:tab/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before="80" w:line="380" w:lineRule="exact"/>
        <w:ind w:firstLine="454"/>
        <w:jc w:val="both"/>
        <w:rPr>
          <w:color w:val="000000"/>
          <w:lang w:val="vi-VN"/>
        </w:rPr>
      </w:pPr>
      <w:r w:rsidRPr="00B04CE9">
        <w:rPr>
          <w:color w:val="000000"/>
        </w:rPr>
        <w:t>+ Điện thoại:</w:t>
      </w:r>
      <w:r>
        <w:rPr>
          <w:color w:val="000000"/>
        </w:rPr>
        <w:t>.................................</w:t>
      </w:r>
      <w:r w:rsidRPr="00B04CE9">
        <w:rPr>
          <w:color w:val="000000"/>
        </w:rPr>
        <w:t>.... Fax:</w:t>
      </w:r>
      <w:r>
        <w:rPr>
          <w:color w:val="000000"/>
        </w:rPr>
        <w:tab/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before="80" w:line="380" w:lineRule="exact"/>
        <w:ind w:firstLine="454"/>
        <w:jc w:val="both"/>
        <w:rPr>
          <w:color w:val="000000"/>
        </w:rPr>
      </w:pPr>
      <w:r w:rsidRPr="00B04CE9">
        <w:rPr>
          <w:color w:val="000000"/>
        </w:rPr>
        <w:t xml:space="preserve">Được đại diện bởi công ty quản lý quỹ/ngân hàng giám sát </w:t>
      </w:r>
      <w:r w:rsidRPr="00B04CE9">
        <w:rPr>
          <w:i/>
          <w:color w:val="000000"/>
        </w:rPr>
        <w:t>(trường hợp không có công ty quản lý quỹ)</w:t>
      </w:r>
      <w:r w:rsidRPr="00B04CE9">
        <w:rPr>
          <w:color w:val="000000"/>
        </w:rPr>
        <w:t xml:space="preserve"> sau:</w:t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before="80" w:line="380" w:lineRule="exact"/>
        <w:ind w:firstLine="454"/>
        <w:jc w:val="both"/>
        <w:rPr>
          <w:b/>
          <w:color w:val="000000"/>
        </w:rPr>
      </w:pPr>
      <w:r w:rsidRPr="00B04CE9">
        <w:rPr>
          <w:color w:val="000000"/>
        </w:rPr>
        <w:t xml:space="preserve">- Tên công ty quản lý quỹ/ngân hàng giám sát: </w:t>
      </w:r>
      <w:r w:rsidRPr="00B04CE9">
        <w:rPr>
          <w:i/>
          <w:color w:val="000000"/>
        </w:rPr>
        <w:t>(tên đầy đủ)</w:t>
      </w:r>
      <w:r>
        <w:rPr>
          <w:color w:val="000000"/>
        </w:rPr>
        <w:tab/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before="80" w:line="380" w:lineRule="exact"/>
        <w:ind w:firstLine="454"/>
        <w:jc w:val="both"/>
        <w:rPr>
          <w:color w:val="000000"/>
        </w:rPr>
      </w:pPr>
      <w:r w:rsidRPr="00B04CE9">
        <w:rPr>
          <w:color w:val="000000"/>
        </w:rPr>
        <w:t>- Số Giấy phép thành lập và hoạt động số:</w:t>
      </w:r>
      <w:r>
        <w:rPr>
          <w:color w:val="000000"/>
        </w:rPr>
        <w:tab/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before="80" w:line="380" w:lineRule="exact"/>
        <w:ind w:firstLine="454"/>
        <w:jc w:val="both"/>
        <w:rPr>
          <w:b/>
          <w:color w:val="000000"/>
        </w:rPr>
      </w:pPr>
      <w:r w:rsidRPr="00B04CE9">
        <w:rPr>
          <w:color w:val="000000"/>
        </w:rPr>
        <w:t>- Số Giấy chứng nhận đăng ký doanh nghiệp/đăng ký kinh doanh:</w:t>
      </w:r>
      <w:r>
        <w:rPr>
          <w:color w:val="000000"/>
        </w:rPr>
        <w:tab/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before="80" w:line="380" w:lineRule="exact"/>
        <w:ind w:firstLine="454"/>
        <w:jc w:val="both"/>
        <w:rPr>
          <w:b/>
          <w:color w:val="000000"/>
        </w:rPr>
      </w:pPr>
      <w:r w:rsidRPr="00B04CE9">
        <w:rPr>
          <w:color w:val="000000"/>
        </w:rPr>
        <w:t>- Địa chỉ trụ sở chính:</w:t>
      </w:r>
      <w:r>
        <w:rPr>
          <w:color w:val="000000"/>
        </w:rPr>
        <w:tab/>
      </w:r>
    </w:p>
    <w:p w:rsidR="00334E22" w:rsidRPr="00B04CE9" w:rsidRDefault="00334E22" w:rsidP="00334E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before="80" w:line="380" w:lineRule="exact"/>
        <w:ind w:firstLine="454"/>
        <w:jc w:val="both"/>
        <w:rPr>
          <w:color w:val="000000"/>
        </w:rPr>
      </w:pPr>
      <w:r w:rsidRPr="00B04CE9">
        <w:rPr>
          <w:color w:val="000000"/>
        </w:rPr>
        <w:t>- Điện thoại:</w:t>
      </w:r>
      <w:r>
        <w:rPr>
          <w:color w:val="000000"/>
        </w:rPr>
        <w:t>....................................</w:t>
      </w:r>
      <w:r w:rsidRPr="00B04CE9">
        <w:rPr>
          <w:color w:val="000000"/>
        </w:rPr>
        <w:t>.... Fax:</w:t>
      </w:r>
      <w:r>
        <w:rPr>
          <w:color w:val="000000"/>
        </w:rPr>
        <w:tab/>
      </w:r>
    </w:p>
    <w:p w:rsidR="00334E22" w:rsidRPr="00B04CE9" w:rsidRDefault="00334E22" w:rsidP="00334E22">
      <w:pPr>
        <w:widowControl w:val="0"/>
        <w:spacing w:before="80" w:line="380" w:lineRule="exact"/>
        <w:ind w:firstLine="454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B04CE9">
        <w:rPr>
          <w:color w:val="000000"/>
        </w:rPr>
        <w:t>Đề nghị Ủy ban Chứng khoán Nhà nước chấp thuận cho quỹ đầu tư/công ty đầu tư chứng khoán</w:t>
      </w:r>
      <w:r w:rsidRPr="00B04CE9">
        <w:rPr>
          <w:i/>
          <w:color w:val="000000"/>
        </w:rPr>
        <w:t>...</w:t>
      </w:r>
      <w:r>
        <w:rPr>
          <w:i/>
          <w:color w:val="000000"/>
        </w:rPr>
        <w:t xml:space="preserve"> </w:t>
      </w:r>
      <w:r w:rsidRPr="00B04CE9">
        <w:rPr>
          <w:i/>
          <w:color w:val="000000"/>
        </w:rPr>
        <w:t>(tên đầy đủ)</w:t>
      </w:r>
      <w:r w:rsidRPr="00B04CE9">
        <w:rPr>
          <w:color w:val="000000"/>
        </w:rPr>
        <w:t>... được giải thể.</w:t>
      </w:r>
    </w:p>
    <w:p w:rsidR="00334E22" w:rsidRPr="00B04CE9" w:rsidRDefault="00334E22" w:rsidP="00334E22">
      <w:pPr>
        <w:widowControl w:val="0"/>
        <w:tabs>
          <w:tab w:val="right" w:leader="dot" w:pos="9356"/>
        </w:tabs>
        <w:spacing w:before="80" w:line="380" w:lineRule="exact"/>
        <w:ind w:firstLine="454"/>
        <w:jc w:val="both"/>
        <w:rPr>
          <w:color w:val="000000"/>
        </w:rPr>
      </w:pPr>
      <w:r w:rsidRPr="00B04CE9">
        <w:rPr>
          <w:color w:val="000000"/>
        </w:rPr>
        <w:t>1. Lý do giải thể:</w:t>
      </w:r>
      <w:r>
        <w:rPr>
          <w:color w:val="000000"/>
        </w:rPr>
        <w:tab/>
      </w:r>
    </w:p>
    <w:p w:rsidR="00334E22" w:rsidRPr="00B04CE9" w:rsidRDefault="00334E22" w:rsidP="00334E22">
      <w:pPr>
        <w:widowControl w:val="0"/>
        <w:tabs>
          <w:tab w:val="left" w:pos="270"/>
          <w:tab w:val="num" w:pos="397"/>
          <w:tab w:val="left" w:pos="567"/>
        </w:tabs>
        <w:spacing w:before="80" w:line="380" w:lineRule="exact"/>
        <w:ind w:firstLine="454"/>
        <w:jc w:val="both"/>
        <w:rPr>
          <w:color w:val="000000"/>
        </w:rPr>
      </w:pPr>
      <w:r w:rsidRPr="00B04CE9">
        <w:rPr>
          <w:color w:val="000000"/>
        </w:rPr>
        <w:t>2. Ngày dự kiến hủy niêm yết (nếu có):</w:t>
      </w:r>
    </w:p>
    <w:p w:rsidR="00334E22" w:rsidRPr="00B04CE9" w:rsidRDefault="00334E22" w:rsidP="00334E22">
      <w:pPr>
        <w:widowControl w:val="0"/>
        <w:tabs>
          <w:tab w:val="left" w:pos="270"/>
          <w:tab w:val="num" w:pos="397"/>
          <w:tab w:val="left" w:pos="567"/>
        </w:tabs>
        <w:spacing w:before="80" w:line="380" w:lineRule="exact"/>
        <w:ind w:firstLine="454"/>
        <w:jc w:val="both"/>
        <w:rPr>
          <w:color w:val="000000"/>
        </w:rPr>
      </w:pPr>
      <w:r w:rsidRPr="00B04CE9">
        <w:rPr>
          <w:color w:val="000000"/>
        </w:rPr>
        <w:t>3. Hình thức thanh lý và phân phối tài sản:</w:t>
      </w:r>
    </w:p>
    <w:p w:rsidR="00334E22" w:rsidRPr="00B04CE9" w:rsidRDefault="00334E22" w:rsidP="00334E22">
      <w:pPr>
        <w:widowControl w:val="0"/>
        <w:tabs>
          <w:tab w:val="left" w:pos="270"/>
          <w:tab w:val="num" w:pos="397"/>
          <w:tab w:val="left" w:pos="567"/>
        </w:tabs>
        <w:spacing w:before="80" w:line="380" w:lineRule="exact"/>
        <w:ind w:firstLine="454"/>
        <w:jc w:val="both"/>
        <w:rPr>
          <w:color w:val="000000"/>
          <w:lang w:val="vi-VN"/>
        </w:rPr>
      </w:pPr>
      <w:r w:rsidRPr="00B04CE9">
        <w:rPr>
          <w:color w:val="000000"/>
        </w:rPr>
        <w:t>4. Thời hạn thanh lý tài sản quỹ/công ty đầu tư chứng khoán:</w:t>
      </w:r>
    </w:p>
    <w:p w:rsidR="00334E22" w:rsidRPr="00B04CE9" w:rsidRDefault="00334E22" w:rsidP="00334E22">
      <w:pPr>
        <w:widowControl w:val="0"/>
        <w:tabs>
          <w:tab w:val="left" w:pos="270"/>
          <w:tab w:val="num" w:pos="397"/>
        </w:tabs>
        <w:spacing w:before="80" w:line="380" w:lineRule="exact"/>
        <w:ind w:firstLine="454"/>
        <w:jc w:val="both"/>
        <w:rPr>
          <w:color w:val="000000"/>
          <w:lang w:val="vi-VN"/>
        </w:rPr>
      </w:pPr>
      <w:r w:rsidRPr="00B04CE9">
        <w:rPr>
          <w:color w:val="000000"/>
        </w:rPr>
        <w:tab/>
      </w:r>
      <w:r w:rsidRPr="00B04CE9">
        <w:rPr>
          <w:color w:val="000000"/>
        </w:rPr>
        <w:tab/>
      </w:r>
      <w:r w:rsidRPr="00B04CE9">
        <w:rPr>
          <w:color w:val="000000"/>
        </w:rPr>
        <w:tab/>
        <w:t>Thời hạn thanh lý tài sản không được vượt quá</w:t>
      </w:r>
      <w:r>
        <w:rPr>
          <w:color w:val="000000"/>
        </w:rPr>
        <w:t>......</w:t>
      </w:r>
      <w:r w:rsidRPr="00B04CE9">
        <w:rPr>
          <w:color w:val="000000"/>
        </w:rPr>
        <w:t xml:space="preserve">. tháng, kể từ ngày đại hội nhà đầu tư/đại hội đồng cổ đông thông qua quyết định giải thể. </w:t>
      </w:r>
    </w:p>
    <w:p w:rsidR="00334E22" w:rsidRDefault="00334E22" w:rsidP="00334E22">
      <w:pPr>
        <w:widowControl w:val="0"/>
        <w:spacing w:before="120"/>
        <w:rPr>
          <w:b/>
          <w:i/>
          <w:color w:val="000000"/>
          <w:lang w:val="vi-VN"/>
        </w:rPr>
      </w:pPr>
    </w:p>
    <w:p w:rsidR="00334E22" w:rsidRPr="00B04CE9" w:rsidRDefault="00334E22" w:rsidP="00334E22">
      <w:pPr>
        <w:widowControl w:val="0"/>
        <w:spacing w:before="120"/>
        <w:rPr>
          <w:b/>
          <w:i/>
          <w:color w:val="000000"/>
        </w:rPr>
      </w:pPr>
      <w:r w:rsidRPr="00B04CE9">
        <w:rPr>
          <w:b/>
          <w:i/>
          <w:color w:val="000000"/>
          <w:lang w:val="vi-VN"/>
        </w:rPr>
        <w:t>Hồ sơ kèm theo</w:t>
      </w:r>
      <w:r w:rsidRPr="00B04CE9">
        <w:rPr>
          <w:b/>
          <w:i/>
          <w:color w:val="000000"/>
        </w:rPr>
        <w:t>:</w:t>
      </w:r>
    </w:p>
    <w:p w:rsidR="00334E22" w:rsidRPr="00B04CE9" w:rsidRDefault="00334E22" w:rsidP="00334E22">
      <w:pPr>
        <w:widowControl w:val="0"/>
        <w:tabs>
          <w:tab w:val="left" w:pos="270"/>
          <w:tab w:val="num" w:pos="397"/>
        </w:tabs>
        <w:spacing w:before="120"/>
        <w:rPr>
          <w:i/>
          <w:color w:val="000000"/>
        </w:rPr>
      </w:pPr>
      <w:r w:rsidRPr="00B04CE9">
        <w:rPr>
          <w:i/>
          <w:color w:val="000000"/>
          <w:lang w:val="vi-VN"/>
        </w:rPr>
        <w:t>(Liệt kê đầy đủ)</w:t>
      </w:r>
    </w:p>
    <w:p w:rsidR="00334E22" w:rsidRPr="00B04CE9" w:rsidRDefault="00334E22" w:rsidP="00334E22">
      <w:pPr>
        <w:widowControl w:val="0"/>
        <w:tabs>
          <w:tab w:val="left" w:pos="270"/>
          <w:tab w:val="num" w:pos="397"/>
        </w:tabs>
        <w:spacing w:before="120"/>
        <w:rPr>
          <w:color w:val="000000"/>
        </w:rPr>
      </w:pPr>
    </w:p>
    <w:tbl>
      <w:tblPr>
        <w:tblW w:w="5097" w:type="pct"/>
        <w:tblLook w:val="01E0" w:firstRow="1" w:lastRow="1" w:firstColumn="1" w:lastColumn="1" w:noHBand="0" w:noVBand="0"/>
      </w:tblPr>
      <w:tblGrid>
        <w:gridCol w:w="3132"/>
        <w:gridCol w:w="3080"/>
        <w:gridCol w:w="3330"/>
      </w:tblGrid>
      <w:tr w:rsidR="00334E22" w:rsidRPr="00B04CE9" w:rsidTr="006529BE">
        <w:trPr>
          <w:trHeight w:val="1593"/>
        </w:trPr>
        <w:tc>
          <w:tcPr>
            <w:tcW w:w="1641" w:type="pct"/>
          </w:tcPr>
          <w:p w:rsidR="00334E22" w:rsidRPr="00B04CE9" w:rsidRDefault="00334E22" w:rsidP="006529BE">
            <w:pPr>
              <w:widowControl w:val="0"/>
              <w:tabs>
                <w:tab w:val="num" w:pos="993"/>
              </w:tabs>
              <w:spacing w:line="276" w:lineRule="auto"/>
              <w:jc w:val="center"/>
              <w:rPr>
                <w:b/>
                <w:color w:val="000000"/>
                <w:sz w:val="26"/>
              </w:rPr>
            </w:pPr>
            <w:r w:rsidRPr="00B04CE9">
              <w:rPr>
                <w:b/>
                <w:color w:val="000000"/>
                <w:sz w:val="26"/>
              </w:rPr>
              <w:t>ĐẠI DIỆN CÓ THẨM QUYỀN CỦA NGÂN HÀNG GIÁM SÁT</w:t>
            </w:r>
          </w:p>
          <w:p w:rsidR="00334E22" w:rsidRDefault="00334E22" w:rsidP="006529BE">
            <w:pPr>
              <w:widowControl w:val="0"/>
              <w:spacing w:line="276" w:lineRule="auto"/>
              <w:jc w:val="center"/>
              <w:rPr>
                <w:i/>
                <w:color w:val="000000"/>
                <w:lang w:val="vi-VN"/>
              </w:rPr>
            </w:pPr>
            <w:r w:rsidRPr="00B04CE9">
              <w:rPr>
                <w:b/>
                <w:color w:val="000000"/>
                <w:lang w:val="vi-VN"/>
              </w:rPr>
              <w:t xml:space="preserve"> </w:t>
            </w:r>
            <w:r w:rsidRPr="00B04CE9">
              <w:rPr>
                <w:i/>
                <w:color w:val="000000"/>
                <w:lang w:val="vi-VN"/>
              </w:rPr>
              <w:t xml:space="preserve">(Ký, ghi rõ họ tên </w:t>
            </w:r>
          </w:p>
          <w:p w:rsidR="00334E22" w:rsidRPr="00B04CE9" w:rsidRDefault="00334E22" w:rsidP="006529BE">
            <w:pPr>
              <w:widowControl w:val="0"/>
              <w:spacing w:line="276" w:lineRule="auto"/>
              <w:jc w:val="center"/>
              <w:rPr>
                <w:color w:val="000000"/>
                <w:lang w:val="vi-VN"/>
              </w:rPr>
            </w:pPr>
            <w:r w:rsidRPr="00B04CE9">
              <w:rPr>
                <w:i/>
                <w:color w:val="000000"/>
                <w:lang w:val="vi-VN"/>
              </w:rPr>
              <w:t>và đóng dấu)</w:t>
            </w:r>
          </w:p>
        </w:tc>
        <w:tc>
          <w:tcPr>
            <w:tcW w:w="1614" w:type="pct"/>
          </w:tcPr>
          <w:p w:rsidR="00334E22" w:rsidRPr="00B04CE9" w:rsidRDefault="00334E22" w:rsidP="006529BE">
            <w:pPr>
              <w:widowControl w:val="0"/>
              <w:spacing w:line="276" w:lineRule="auto"/>
              <w:jc w:val="center"/>
              <w:rPr>
                <w:b/>
                <w:color w:val="000000"/>
                <w:sz w:val="26"/>
              </w:rPr>
            </w:pPr>
            <w:r w:rsidRPr="00B04CE9">
              <w:rPr>
                <w:b/>
                <w:color w:val="000000"/>
                <w:sz w:val="26"/>
              </w:rPr>
              <w:t>ĐẠI DIỆN CÓ THẨM QUYỀN CỦA CÔNG TY QUẢN LÝ QUỸ</w:t>
            </w:r>
          </w:p>
          <w:p w:rsidR="00334E22" w:rsidRDefault="00334E22" w:rsidP="006529BE">
            <w:pPr>
              <w:widowControl w:val="0"/>
              <w:spacing w:line="276" w:lineRule="auto"/>
              <w:jc w:val="center"/>
              <w:rPr>
                <w:i/>
                <w:color w:val="000000"/>
                <w:lang w:val="vi-VN"/>
              </w:rPr>
            </w:pPr>
            <w:r w:rsidRPr="00B04CE9">
              <w:rPr>
                <w:b/>
                <w:color w:val="000000"/>
                <w:lang w:val="vi-VN"/>
              </w:rPr>
              <w:t xml:space="preserve"> </w:t>
            </w:r>
            <w:r w:rsidRPr="00B04CE9">
              <w:rPr>
                <w:i/>
                <w:color w:val="000000"/>
                <w:lang w:val="vi-VN"/>
              </w:rPr>
              <w:t xml:space="preserve">(Ký, ghi rõ họ tên </w:t>
            </w:r>
          </w:p>
          <w:p w:rsidR="00334E22" w:rsidRPr="00B04CE9" w:rsidRDefault="00334E22" w:rsidP="006529BE">
            <w:pPr>
              <w:widowControl w:val="0"/>
              <w:spacing w:line="276" w:lineRule="auto"/>
              <w:jc w:val="center"/>
              <w:rPr>
                <w:i/>
                <w:color w:val="000000"/>
                <w:lang w:val="vi-VN"/>
              </w:rPr>
            </w:pPr>
            <w:r w:rsidRPr="00B04CE9">
              <w:rPr>
                <w:i/>
                <w:color w:val="000000"/>
                <w:lang w:val="vi-VN"/>
              </w:rPr>
              <w:t>và đóng dấu)</w:t>
            </w:r>
          </w:p>
        </w:tc>
        <w:tc>
          <w:tcPr>
            <w:tcW w:w="1745" w:type="pct"/>
          </w:tcPr>
          <w:p w:rsidR="00334E22" w:rsidRPr="00C603D5" w:rsidRDefault="00334E22" w:rsidP="006529BE">
            <w:pPr>
              <w:widowControl w:val="0"/>
              <w:tabs>
                <w:tab w:val="num" w:pos="993"/>
              </w:tabs>
              <w:spacing w:line="276" w:lineRule="auto"/>
              <w:jc w:val="center"/>
              <w:rPr>
                <w:rFonts w:ascii="Times New Roman Bold" w:hAnsi="Times New Roman Bold"/>
                <w:b/>
                <w:color w:val="000000"/>
                <w:spacing w:val="-10"/>
                <w:sz w:val="26"/>
              </w:rPr>
            </w:pPr>
            <w:r w:rsidRPr="00C603D5">
              <w:rPr>
                <w:rFonts w:ascii="Times New Roman Bold" w:hAnsi="Times New Roman Bold"/>
                <w:b/>
                <w:color w:val="000000"/>
                <w:spacing w:val="-10"/>
                <w:sz w:val="26"/>
                <w:lang w:val="vi-VN"/>
              </w:rPr>
              <w:t>TM.</w:t>
            </w:r>
            <w:r w:rsidRPr="00C603D5">
              <w:rPr>
                <w:rFonts w:ascii="Times New Roman Bold" w:hAnsi="Times New Roman Bold"/>
                <w:b/>
                <w:color w:val="000000"/>
                <w:spacing w:val="-10"/>
                <w:sz w:val="26"/>
              </w:rPr>
              <w:t xml:space="preserve"> BAN ĐẠI DIỆN QUỸ/</w:t>
            </w:r>
          </w:p>
          <w:p w:rsidR="00334E22" w:rsidRPr="00B04CE9" w:rsidRDefault="00334E22" w:rsidP="006529BE">
            <w:pPr>
              <w:widowControl w:val="0"/>
              <w:tabs>
                <w:tab w:val="num" w:pos="993"/>
              </w:tabs>
              <w:spacing w:line="276" w:lineRule="auto"/>
              <w:jc w:val="center"/>
              <w:rPr>
                <w:color w:val="000000"/>
                <w:sz w:val="26"/>
                <w:lang w:val="vi-VN"/>
              </w:rPr>
            </w:pPr>
            <w:r w:rsidRPr="00B04CE9">
              <w:rPr>
                <w:b/>
                <w:color w:val="000000"/>
                <w:sz w:val="26"/>
                <w:lang w:val="vi-VN"/>
              </w:rPr>
              <w:t xml:space="preserve">HĐQT </w:t>
            </w:r>
            <w:r w:rsidRPr="00B04CE9">
              <w:rPr>
                <w:b/>
                <w:color w:val="000000"/>
                <w:sz w:val="26"/>
              </w:rPr>
              <w:t>CÔNG TY</w:t>
            </w:r>
            <w:r w:rsidRPr="00B04CE9">
              <w:rPr>
                <w:b/>
                <w:color w:val="000000"/>
                <w:sz w:val="26"/>
                <w:lang w:val="vi-VN"/>
              </w:rPr>
              <w:t xml:space="preserve"> ĐTCK</w:t>
            </w:r>
          </w:p>
          <w:p w:rsidR="00334E22" w:rsidRDefault="00334E22" w:rsidP="006529BE">
            <w:pPr>
              <w:widowControl w:val="0"/>
              <w:spacing w:line="276" w:lineRule="auto"/>
              <w:jc w:val="center"/>
              <w:rPr>
                <w:i/>
                <w:color w:val="000000"/>
                <w:lang w:val="vi-VN"/>
              </w:rPr>
            </w:pPr>
            <w:r w:rsidRPr="00B04CE9">
              <w:rPr>
                <w:i/>
                <w:color w:val="000000"/>
                <w:lang w:val="vi-VN"/>
              </w:rPr>
              <w:t xml:space="preserve">(Ký, ghi rõ họ tên </w:t>
            </w:r>
          </w:p>
          <w:p w:rsidR="00334E22" w:rsidRPr="00B04CE9" w:rsidRDefault="00334E22" w:rsidP="006529BE">
            <w:pPr>
              <w:widowControl w:val="0"/>
              <w:spacing w:line="276" w:lineRule="auto"/>
              <w:jc w:val="center"/>
              <w:rPr>
                <w:color w:val="000000"/>
                <w:lang w:val="vi-VN"/>
              </w:rPr>
            </w:pPr>
            <w:r w:rsidRPr="00B04CE9">
              <w:rPr>
                <w:i/>
                <w:color w:val="000000"/>
                <w:lang w:val="vi-VN"/>
              </w:rPr>
              <w:t>và đóng dấu)</w:t>
            </w:r>
          </w:p>
        </w:tc>
      </w:tr>
    </w:tbl>
    <w:p w:rsidR="00334E22" w:rsidRPr="00B04CE9" w:rsidRDefault="00334E22" w:rsidP="00334E22">
      <w:pPr>
        <w:widowControl w:val="0"/>
        <w:tabs>
          <w:tab w:val="left" w:pos="0"/>
          <w:tab w:val="left" w:pos="142"/>
          <w:tab w:val="left" w:pos="9214"/>
          <w:tab w:val="left" w:pos="9356"/>
          <w:tab w:val="left" w:leader="dot" w:pos="9639"/>
        </w:tabs>
        <w:spacing w:line="276" w:lineRule="auto"/>
        <w:jc w:val="right"/>
        <w:rPr>
          <w:b/>
          <w:color w:val="000000"/>
        </w:rPr>
      </w:pPr>
    </w:p>
    <w:p w:rsidR="00334E22" w:rsidRPr="00B04CE9" w:rsidRDefault="00334E22" w:rsidP="00334E22">
      <w:pPr>
        <w:widowControl w:val="0"/>
        <w:tabs>
          <w:tab w:val="left" w:pos="0"/>
          <w:tab w:val="left" w:pos="142"/>
          <w:tab w:val="left" w:pos="9214"/>
          <w:tab w:val="left" w:pos="9356"/>
          <w:tab w:val="left" w:leader="dot" w:pos="9639"/>
        </w:tabs>
        <w:spacing w:line="276" w:lineRule="auto"/>
        <w:jc w:val="right"/>
        <w:rPr>
          <w:b/>
          <w:color w:val="000000"/>
        </w:rPr>
      </w:pPr>
    </w:p>
    <w:p w:rsidR="00334E22" w:rsidRPr="00B04CE9" w:rsidRDefault="00334E22" w:rsidP="00334E22">
      <w:pPr>
        <w:widowControl w:val="0"/>
        <w:tabs>
          <w:tab w:val="left" w:pos="0"/>
          <w:tab w:val="left" w:pos="142"/>
          <w:tab w:val="left" w:pos="9214"/>
          <w:tab w:val="left" w:pos="9356"/>
          <w:tab w:val="left" w:leader="dot" w:pos="9639"/>
        </w:tabs>
        <w:spacing w:line="276" w:lineRule="auto"/>
        <w:jc w:val="right"/>
        <w:rPr>
          <w:b/>
          <w:color w:val="000000"/>
        </w:rPr>
      </w:pPr>
    </w:p>
    <w:p w:rsidR="00334E22" w:rsidRPr="00B04CE9" w:rsidRDefault="00334E22" w:rsidP="00334E22">
      <w:pPr>
        <w:widowControl w:val="0"/>
        <w:tabs>
          <w:tab w:val="left" w:pos="0"/>
          <w:tab w:val="left" w:pos="142"/>
          <w:tab w:val="left" w:pos="9214"/>
          <w:tab w:val="left" w:pos="9356"/>
          <w:tab w:val="left" w:leader="dot" w:pos="9639"/>
        </w:tabs>
        <w:spacing w:line="276" w:lineRule="auto"/>
        <w:jc w:val="right"/>
        <w:rPr>
          <w:b/>
          <w:color w:val="000000"/>
        </w:rPr>
      </w:pPr>
    </w:p>
    <w:p w:rsidR="00334E22" w:rsidRPr="00B04CE9" w:rsidRDefault="00334E22" w:rsidP="00334E22">
      <w:pPr>
        <w:widowControl w:val="0"/>
        <w:tabs>
          <w:tab w:val="left" w:pos="0"/>
          <w:tab w:val="left" w:pos="142"/>
          <w:tab w:val="left" w:pos="9214"/>
          <w:tab w:val="left" w:pos="9356"/>
          <w:tab w:val="left" w:leader="dot" w:pos="9639"/>
        </w:tabs>
        <w:spacing w:line="276" w:lineRule="auto"/>
        <w:jc w:val="right"/>
        <w:rPr>
          <w:b/>
          <w:color w:val="000000"/>
        </w:rPr>
      </w:pPr>
    </w:p>
    <w:p w:rsidR="00334E22" w:rsidRPr="00B04CE9" w:rsidRDefault="00334E22" w:rsidP="00334E22">
      <w:pPr>
        <w:widowControl w:val="0"/>
        <w:tabs>
          <w:tab w:val="left" w:pos="0"/>
          <w:tab w:val="left" w:pos="142"/>
          <w:tab w:val="left" w:pos="9214"/>
          <w:tab w:val="left" w:pos="9356"/>
          <w:tab w:val="left" w:leader="dot" w:pos="9639"/>
        </w:tabs>
        <w:spacing w:line="276" w:lineRule="auto"/>
        <w:jc w:val="right"/>
        <w:rPr>
          <w:b/>
          <w:color w:val="000000"/>
        </w:rPr>
      </w:pPr>
    </w:p>
    <w:p w:rsidR="00334E22" w:rsidRPr="00B04CE9" w:rsidRDefault="00334E22" w:rsidP="00334E22">
      <w:pPr>
        <w:widowControl w:val="0"/>
        <w:tabs>
          <w:tab w:val="left" w:pos="0"/>
          <w:tab w:val="left" w:pos="142"/>
          <w:tab w:val="left" w:pos="9214"/>
          <w:tab w:val="left" w:pos="9356"/>
          <w:tab w:val="left" w:leader="dot" w:pos="9639"/>
        </w:tabs>
        <w:spacing w:line="276" w:lineRule="auto"/>
        <w:jc w:val="right"/>
        <w:rPr>
          <w:b/>
          <w:color w:val="000000"/>
        </w:rPr>
      </w:pPr>
    </w:p>
    <w:p w:rsidR="00334E22" w:rsidRPr="00B04CE9" w:rsidRDefault="00334E22" w:rsidP="00334E22">
      <w:pPr>
        <w:widowControl w:val="0"/>
        <w:tabs>
          <w:tab w:val="left" w:pos="0"/>
          <w:tab w:val="left" w:pos="142"/>
          <w:tab w:val="left" w:pos="9214"/>
          <w:tab w:val="left" w:pos="9356"/>
          <w:tab w:val="left" w:leader="dot" w:pos="9639"/>
        </w:tabs>
        <w:spacing w:line="276" w:lineRule="auto"/>
        <w:jc w:val="right"/>
        <w:rPr>
          <w:b/>
          <w:color w:val="000000"/>
        </w:rPr>
      </w:pPr>
    </w:p>
    <w:p w:rsidR="00334E22" w:rsidRPr="00B04CE9" w:rsidRDefault="00334E22" w:rsidP="00334E22">
      <w:pPr>
        <w:widowControl w:val="0"/>
        <w:tabs>
          <w:tab w:val="left" w:pos="0"/>
          <w:tab w:val="left" w:pos="142"/>
          <w:tab w:val="left" w:pos="9214"/>
          <w:tab w:val="left" w:pos="9356"/>
          <w:tab w:val="left" w:leader="dot" w:pos="9639"/>
        </w:tabs>
        <w:spacing w:line="276" w:lineRule="auto"/>
        <w:jc w:val="right"/>
        <w:rPr>
          <w:b/>
          <w:color w:val="000000"/>
        </w:rPr>
      </w:pPr>
    </w:p>
    <w:p w:rsidR="00214A6C" w:rsidRDefault="00214A6C"/>
    <w:sectPr w:rsidR="00214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22"/>
    <w:rsid w:val="00192256"/>
    <w:rsid w:val="00214A6C"/>
    <w:rsid w:val="0033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5FE064-4620-4C19-816E-C91DDA27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E22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paragraph" w:styleId="Heading2">
    <w:name w:val="heading 2"/>
    <w:aliases w:val="Section,Chapter Title,Heading 2 Char1,Heading 2 Char Char1,Chapter Headings Char Char,Heading 2 Char Char Char Char1,Heading 2 Char Char Char1,Heading 2 Char Char Char Char Char1,Heading 2 Char Char Char Char Char Char,Heading 2 Char1 Char Cha"/>
    <w:basedOn w:val="Normal"/>
    <w:next w:val="Normal"/>
    <w:link w:val="Heading2Char2"/>
    <w:qFormat/>
    <w:rsid w:val="00334E22"/>
    <w:pPr>
      <w:keepNext/>
      <w:outlineLvl w:val="1"/>
    </w:pPr>
    <w:rPr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334E2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2Char2">
    <w:name w:val="Heading 2 Char2"/>
    <w:aliases w:val="Section Char,Chapter Title Char,Heading 2 Char1 Char2,Heading 2 Char Char1 Char1,Chapter Headings Char Char Char1,Heading 2 Char Char Char Char1 Char1,Heading 2 Char Char Char1 Char1,Heading 2 Char Char Char Char Char1 Char1"/>
    <w:link w:val="Heading2"/>
    <w:rsid w:val="00334E22"/>
    <w:rPr>
      <w:rFonts w:eastAsia="Times New Roman" w:cs="Times New Roman"/>
      <w:b/>
      <w:bCs/>
      <w:kern w:val="0"/>
      <w:sz w:val="16"/>
      <w:szCs w:val="24"/>
      <w14:ligatures w14:val="none"/>
    </w:rPr>
  </w:style>
  <w:style w:type="paragraph" w:customStyle="1" w:styleId="Char4">
    <w:name w:val="Char4"/>
    <w:basedOn w:val="Normal"/>
    <w:semiHidden/>
    <w:rsid w:val="00334E22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Thy</dc:creator>
  <cp:keywords/>
  <dc:description/>
  <cp:lastModifiedBy>Minh Thy</cp:lastModifiedBy>
  <cp:revision>1</cp:revision>
  <dcterms:created xsi:type="dcterms:W3CDTF">2024-09-03T11:33:00Z</dcterms:created>
  <dcterms:modified xsi:type="dcterms:W3CDTF">2024-09-03T11:34:00Z</dcterms:modified>
</cp:coreProperties>
</file>