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EF36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CỘNG HÒA XÃ HỘI CHỦ NGHĨA VIỆT NAM</w:t>
      </w:r>
    </w:p>
    <w:p w14:paraId="38CAD64A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Độc lập - Tự do - Hạnh phúc</w:t>
      </w:r>
    </w:p>
    <w:p w14:paraId="588BAF65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noProof/>
          <w:color w:val="222222"/>
          <w:sz w:val="28"/>
          <w:szCs w:val="28"/>
        </w:rPr>
        <mc:AlternateContent>
          <mc:Choice Requires="wps">
            <w:drawing>
              <wp:inline distT="0" distB="0" distL="0" distR="0" wp14:anchorId="584AA63C" wp14:editId="42D834D9">
                <wp:extent cx="1971675" cy="19050"/>
                <wp:effectExtent l="0" t="0" r="0" b="0"/>
                <wp:docPr id="1" name="Rectangle 1" descr="https://cms.luatvietnam.vn/LawData/2017/embeded_https:/cms.luatvietnam.vn/LawData/2017/17234962.doc_files/image06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7167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893D7" id="Rectangle 1" o:spid="_x0000_s1026" alt="https://cms.luatvietnam.vn/LawData/2017/embeded_https:/cms.luatvietnam.vn/LawData/2017/17234962.doc_files/image060.gif" style="width:155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91782D">
        <w:rPr>
          <w:rStyle w:val="Emphasis"/>
          <w:rFonts w:asciiTheme="majorHAnsi" w:hAnsiTheme="majorHAnsi" w:cstheme="majorHAnsi"/>
          <w:color w:val="222222"/>
          <w:sz w:val="28"/>
          <w:szCs w:val="28"/>
        </w:rPr>
        <w:t>……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(1)</w:t>
      </w:r>
      <w:r w:rsidRPr="0091782D">
        <w:rPr>
          <w:rStyle w:val="Emphasis"/>
          <w:rFonts w:asciiTheme="majorHAnsi" w:hAnsiTheme="majorHAnsi" w:cstheme="majorHAnsi"/>
          <w:color w:val="222222"/>
          <w:sz w:val="28"/>
          <w:szCs w:val="28"/>
        </w:rPr>
        <w:t>, ngày….. tháng …… năm…….</w:t>
      </w:r>
    </w:p>
    <w:p w14:paraId="01D49FB8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 </w:t>
      </w:r>
    </w:p>
    <w:p w14:paraId="55000A25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ĐƠN KHỞI KIỆN</w:t>
      </w:r>
    </w:p>
    <w:p w14:paraId="7D91FF0A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                    Kính gửi: Toà án nhân dân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(2)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……………………………………</w:t>
      </w:r>
    </w:p>
    <w:p w14:paraId="64F20C0E" w14:textId="77777777" w:rsidR="00D232FF" w:rsidRPr="0091782D" w:rsidRDefault="00D232FF" w:rsidP="00D232FF">
      <w:pPr>
        <w:pStyle w:val="NormalWeb"/>
        <w:shd w:val="clear" w:color="auto" w:fill="FFFFFF"/>
        <w:spacing w:before="24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Người khởi kiện: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(3)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.........................................................................................................................</w:t>
      </w:r>
    </w:p>
    <w:p w14:paraId="34C564CE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chỉ: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(4)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.......................................................................................................................................</w:t>
      </w:r>
    </w:p>
    <w:p w14:paraId="13B90602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Số điện thoại: …………………(nếu có); số fax: ………………….(nếu có)</w:t>
      </w:r>
    </w:p>
    <w:p w14:paraId="3C284608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 thư điện tử: ………................................................. (nếu có)</w:t>
      </w:r>
    </w:p>
    <w:p w14:paraId="7013696F" w14:textId="77777777" w:rsidR="00D232FF" w:rsidRPr="0091782D" w:rsidRDefault="00D232FF" w:rsidP="00D232FF">
      <w:pPr>
        <w:pStyle w:val="NormalWeb"/>
        <w:shd w:val="clear" w:color="auto" w:fill="FFFFFF"/>
        <w:spacing w:before="24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Người bị kiện: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(5)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.............................................................................................................................</w:t>
      </w:r>
    </w:p>
    <w:p w14:paraId="33C0C0EF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(6)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........................................................................................................................................</w:t>
      </w:r>
    </w:p>
    <w:p w14:paraId="04B6632D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Số điện thoại: …………………(nếu có); số fax: ………………….(nếu có)</w:t>
      </w:r>
    </w:p>
    <w:p w14:paraId="64075A5C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 thư điện tử: ………................................................. (nếu có)</w:t>
      </w:r>
    </w:p>
    <w:p w14:paraId="0922714A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Người có quyền, lợi ích được bảo vệ (nếu có)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(7)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.............................................................................</w:t>
      </w:r>
    </w:p>
    <w:p w14:paraId="0960CCA6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chỉ: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(8)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........................................................................................................................................</w:t>
      </w:r>
    </w:p>
    <w:p w14:paraId="6197A896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Số điện thoại: …………………(nếu có); số fax: ………………...(nếu có)</w:t>
      </w:r>
    </w:p>
    <w:p w14:paraId="122B69BF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 thư điện tử : ………………………………............(nếu có)</w:t>
      </w:r>
    </w:p>
    <w:p w14:paraId="26848367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Người có quyền lợi, nghĩa vụ liên quan (nếu có)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(9)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</w:t>
      </w:r>
    </w:p>
    <w:p w14:paraId="44B1D70A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chỉ: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(10)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......................................................................................................................................</w:t>
      </w:r>
    </w:p>
    <w:p w14:paraId="7593858D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Số điện thoại: …………………(nếu có); số fax: ………………….(nếu có)</w:t>
      </w:r>
    </w:p>
    <w:p w14:paraId="37777A25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 thư điện tử: ..………………………..……............. (nếu có)</w:t>
      </w:r>
    </w:p>
    <w:p w14:paraId="7D95A418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Yêu cầu Tòa án giải quyết những vấn đề sau đây: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(11)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</w:t>
      </w:r>
    </w:p>
    <w:p w14:paraId="70C537EF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......................................................................................................................................................</w:t>
      </w:r>
    </w:p>
    <w:p w14:paraId="58FFB88B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Người làm chứng (nếu có)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(12)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...........................................................................................................</w:t>
      </w:r>
    </w:p>
    <w:p w14:paraId="65579BEA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chỉ: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(13)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......................................................................................................................................</w:t>
      </w:r>
    </w:p>
    <w:p w14:paraId="6D053DAA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Số điện thoại: …………………(nếu có); số fax: ………………….(nếu có)</w:t>
      </w:r>
    </w:p>
    <w:p w14:paraId="7D1BA4E8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Địa chỉ thư điện tử: ………………………...…….…......... (nếu có).</w:t>
      </w:r>
    </w:p>
    <w:p w14:paraId="289245C1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Danh mục tài liệu, chứng kèm theo đơn khởi kiện gồm có: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(14)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.......................................................</w:t>
      </w:r>
    </w:p>
    <w:p w14:paraId="0E8ABF21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1.....................................................................................................................................................</w:t>
      </w:r>
    </w:p>
    <w:p w14:paraId="7BD3096F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2.....................................................................................................................................................</w:t>
      </w:r>
    </w:p>
    <w:p w14:paraId="6A1DED38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(Các thông tin khác mà người khởi kiện xét thấy cần thiết cho việc giải quyết vụ án)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(15)</w:t>
      </w:r>
      <w:r w:rsidRPr="0091782D">
        <w:rPr>
          <w:rFonts w:asciiTheme="majorHAnsi" w:hAnsiTheme="majorHAnsi" w:cstheme="majorHAnsi"/>
          <w:color w:val="222222"/>
          <w:sz w:val="28"/>
          <w:szCs w:val="28"/>
        </w:rPr>
        <w:t> .....................</w:t>
      </w:r>
    </w:p>
    <w:p w14:paraId="19226DF7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120" w:afterAutospacing="0"/>
        <w:ind w:left="1440" w:firstLine="360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Fonts w:asciiTheme="majorHAnsi" w:hAnsiTheme="majorHAnsi" w:cstheme="majorHAnsi"/>
          <w:color w:val="222222"/>
          <w:sz w:val="28"/>
          <w:szCs w:val="28"/>
        </w:rPr>
        <w:t> </w:t>
      </w:r>
    </w:p>
    <w:p w14:paraId="58E1506E" w14:textId="77777777" w:rsidR="00D232FF" w:rsidRPr="0091782D" w:rsidRDefault="00D232FF" w:rsidP="00D232FF">
      <w:pPr>
        <w:pStyle w:val="NormalWeb"/>
        <w:shd w:val="clear" w:color="auto" w:fill="FFFFFF"/>
        <w:spacing w:before="0" w:beforeAutospacing="0" w:after="120" w:afterAutospacing="0"/>
        <w:ind w:left="1440" w:firstLine="3600"/>
        <w:rPr>
          <w:rFonts w:asciiTheme="majorHAnsi" w:hAnsiTheme="majorHAnsi" w:cstheme="majorHAnsi"/>
          <w:color w:val="222222"/>
          <w:sz w:val="28"/>
          <w:szCs w:val="28"/>
        </w:rPr>
      </w:pPr>
      <w:r w:rsidRPr="0091782D">
        <w:rPr>
          <w:rStyle w:val="Strong"/>
          <w:rFonts w:asciiTheme="majorHAnsi" w:hAnsiTheme="majorHAnsi" w:cstheme="majorHAnsi"/>
          <w:color w:val="222222"/>
          <w:sz w:val="28"/>
          <w:szCs w:val="28"/>
        </w:rPr>
        <w:t>              Người khởi kiện </w:t>
      </w:r>
      <w:r w:rsidRPr="0091782D">
        <w:rPr>
          <w:rFonts w:asciiTheme="majorHAnsi" w:hAnsiTheme="majorHAnsi" w:cstheme="majorHAnsi"/>
          <w:color w:val="222222"/>
          <w:sz w:val="28"/>
          <w:szCs w:val="28"/>
          <w:vertAlign w:val="superscript"/>
        </w:rPr>
        <w:t>(16)</w:t>
      </w:r>
    </w:p>
    <w:p w14:paraId="56D77289" w14:textId="77777777" w:rsidR="00A62023" w:rsidRPr="0091782D" w:rsidRDefault="00A62023" w:rsidP="005A5ADC">
      <w:pPr>
        <w:rPr>
          <w:rFonts w:asciiTheme="majorHAnsi" w:hAnsiTheme="majorHAnsi" w:cstheme="majorHAnsi"/>
          <w:sz w:val="28"/>
          <w:szCs w:val="28"/>
        </w:rPr>
      </w:pPr>
    </w:p>
    <w:p w14:paraId="2251E529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3AD1253F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048EA314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6F12EACA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43C62DE3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24DB2386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05EE9F27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2E5C5BFB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28418A98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756EBDF6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p w14:paraId="347A70EB" w14:textId="77777777" w:rsidR="00D232FF" w:rsidRPr="0091782D" w:rsidRDefault="00D232FF" w:rsidP="005A5ADC">
      <w:pPr>
        <w:rPr>
          <w:rFonts w:asciiTheme="majorHAnsi" w:hAnsiTheme="majorHAnsi" w:cstheme="majorHAnsi"/>
          <w:sz w:val="28"/>
          <w:szCs w:val="28"/>
        </w:rPr>
      </w:pPr>
    </w:p>
    <w:sectPr w:rsidR="00D232FF" w:rsidRPr="00917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AA"/>
    <w:rsid w:val="000729F3"/>
    <w:rsid w:val="000F4711"/>
    <w:rsid w:val="005A5ADC"/>
    <w:rsid w:val="005E5CCC"/>
    <w:rsid w:val="00635007"/>
    <w:rsid w:val="00636DAA"/>
    <w:rsid w:val="006C07C4"/>
    <w:rsid w:val="00757C92"/>
    <w:rsid w:val="00802271"/>
    <w:rsid w:val="008D75F5"/>
    <w:rsid w:val="0091782D"/>
    <w:rsid w:val="009461C0"/>
    <w:rsid w:val="00962E87"/>
    <w:rsid w:val="00A62023"/>
    <w:rsid w:val="00C17F78"/>
    <w:rsid w:val="00D232FF"/>
    <w:rsid w:val="00D32A02"/>
    <w:rsid w:val="00D7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E8F2"/>
  <w15:chartTrackingRefBased/>
  <w15:docId w15:val="{0C1B2D7A-6158-445B-AB8A-63CA2230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232FF"/>
    <w:rPr>
      <w:b/>
      <w:bCs/>
    </w:rPr>
  </w:style>
  <w:style w:type="character" w:styleId="Emphasis">
    <w:name w:val="Emphasis"/>
    <w:basedOn w:val="DefaultParagraphFont"/>
    <w:uiPriority w:val="20"/>
    <w:qFormat/>
    <w:rsid w:val="00D23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vượng trần</cp:lastModifiedBy>
  <cp:revision>2</cp:revision>
  <dcterms:created xsi:type="dcterms:W3CDTF">2024-07-06T16:14:00Z</dcterms:created>
  <dcterms:modified xsi:type="dcterms:W3CDTF">2024-07-06T16:14:00Z</dcterms:modified>
</cp:coreProperties>
</file>