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4674"/>
        <w:gridCol w:w="10326"/>
      </w:tblGrid>
      <w:tr w:rsidR="00DE6D38" w:rsidRPr="00DE6D38" w:rsidTr="00DE6D38">
        <w:tc>
          <w:tcPr>
            <w:tcW w:w="2655" w:type="dxa"/>
            <w:shd w:val="clear" w:color="auto" w:fill="FFFFFF"/>
            <w:tcMar>
              <w:top w:w="150" w:type="dxa"/>
              <w:left w:w="150" w:type="dxa"/>
              <w:bottom w:w="0" w:type="dxa"/>
              <w:right w:w="150" w:type="dxa"/>
            </w:tcMar>
            <w:vAlign w:val="center"/>
            <w:hideMark/>
          </w:tcPr>
          <w:p w:rsidR="00DE6D38" w:rsidRPr="00DE6D38" w:rsidRDefault="00DE6D38" w:rsidP="00DE6D38">
            <w:pPr>
              <w:spacing w:after="360" w:line="240" w:lineRule="auto"/>
              <w:jc w:val="center"/>
              <w:rPr>
                <w:rFonts w:ascii="Arial" w:eastAsia="Times New Roman" w:hAnsi="Arial" w:cs="Arial"/>
                <w:color w:val="2F2F2F"/>
                <w:sz w:val="21"/>
                <w:szCs w:val="21"/>
              </w:rPr>
            </w:pPr>
            <w:r w:rsidRPr="00DE6D38">
              <w:rPr>
                <w:rFonts w:ascii="Arial" w:eastAsia="Times New Roman" w:hAnsi="Arial" w:cs="Arial"/>
                <w:color w:val="2F2F2F"/>
                <w:sz w:val="21"/>
                <w:szCs w:val="21"/>
              </w:rPr>
              <w:t>Cục Thuế: ………………..</w:t>
            </w:r>
          </w:p>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color w:val="2F2F2F"/>
                <w:sz w:val="21"/>
                <w:szCs w:val="21"/>
              </w:rPr>
              <w:t>Chi cục Thuế: …………..</w:t>
            </w:r>
          </w:p>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color w:val="2F2F2F"/>
                <w:sz w:val="21"/>
                <w:szCs w:val="21"/>
              </w:rPr>
              <w:t>Số:………………</w:t>
            </w:r>
          </w:p>
        </w:tc>
        <w:tc>
          <w:tcPr>
            <w:tcW w:w="5865" w:type="dxa"/>
            <w:shd w:val="clear" w:color="auto" w:fill="FFFFFF"/>
            <w:tcMar>
              <w:top w:w="150" w:type="dxa"/>
              <w:left w:w="150" w:type="dxa"/>
              <w:bottom w:w="0" w:type="dxa"/>
              <w:right w:w="150" w:type="dxa"/>
            </w:tcMar>
            <w:vAlign w:val="center"/>
            <w:hideMark/>
          </w:tcPr>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color w:val="2F2F2F"/>
                <w:sz w:val="21"/>
                <w:szCs w:val="21"/>
              </w:rPr>
              <w:t>CỘNG HÒA XÃ HỘI CHỦ NGHĨA VIỆT NAM</w:t>
            </w:r>
            <w:r w:rsidRPr="00DE6D38">
              <w:rPr>
                <w:rFonts w:ascii="Arial" w:eastAsia="Times New Roman" w:hAnsi="Arial" w:cs="Arial"/>
                <w:color w:val="2F2F2F"/>
                <w:sz w:val="21"/>
                <w:szCs w:val="21"/>
              </w:rPr>
              <w:br/>
              <w:t>Độc lập – Tự do – Hạnh phúc</w:t>
            </w:r>
            <w:r w:rsidRPr="00DE6D38">
              <w:rPr>
                <w:rFonts w:ascii="Arial" w:eastAsia="Times New Roman" w:hAnsi="Arial" w:cs="Arial"/>
                <w:color w:val="2F2F2F"/>
                <w:sz w:val="21"/>
                <w:szCs w:val="21"/>
              </w:rPr>
              <w:br/>
              <w:t>—————</w:t>
            </w:r>
          </w:p>
          <w:p w:rsidR="00DE6D38" w:rsidRPr="00DE6D38" w:rsidRDefault="00DE6D38" w:rsidP="00DE6D38">
            <w:pPr>
              <w:spacing w:after="0" w:line="240" w:lineRule="auto"/>
              <w:jc w:val="right"/>
              <w:rPr>
                <w:rFonts w:ascii="Arial" w:eastAsia="Times New Roman" w:hAnsi="Arial" w:cs="Arial"/>
                <w:color w:val="2F2F2F"/>
                <w:sz w:val="21"/>
                <w:szCs w:val="21"/>
              </w:rPr>
            </w:pPr>
            <w:r w:rsidRPr="00DE6D38">
              <w:rPr>
                <w:rFonts w:ascii="Arial" w:eastAsia="Times New Roman" w:hAnsi="Arial" w:cs="Arial"/>
                <w:i/>
                <w:iCs/>
                <w:color w:val="2F2F2F"/>
                <w:sz w:val="21"/>
                <w:szCs w:val="21"/>
              </w:rPr>
              <w:t>………, ngày…… tháng…… năm 200………</w:t>
            </w:r>
          </w:p>
        </w:tc>
      </w:tr>
    </w:tbl>
    <w:p w:rsidR="00DE6D38" w:rsidRPr="00DE6D38" w:rsidRDefault="00DE6D38" w:rsidP="00DE6D38">
      <w:pPr>
        <w:shd w:val="clear" w:color="auto" w:fill="FFFFFF"/>
        <w:spacing w:before="100" w:beforeAutospacing="1" w:after="100" w:afterAutospacing="1" w:line="240" w:lineRule="auto"/>
        <w:jc w:val="center"/>
        <w:outlineLvl w:val="2"/>
        <w:rPr>
          <w:rFonts w:ascii="Helvetica" w:eastAsia="Times New Roman" w:hAnsi="Helvetica" w:cs="Helvetica"/>
          <w:b/>
          <w:bCs/>
          <w:color w:val="060606"/>
          <w:sz w:val="27"/>
          <w:szCs w:val="27"/>
        </w:rPr>
      </w:pPr>
      <w:r w:rsidRPr="00DE6D38">
        <w:rPr>
          <w:rFonts w:ascii="Helvetica" w:eastAsia="Times New Roman" w:hAnsi="Helvetica" w:cs="Helvetica"/>
          <w:b/>
          <w:bCs/>
          <w:color w:val="060606"/>
          <w:sz w:val="27"/>
          <w:szCs w:val="27"/>
        </w:rPr>
        <w:t>THÔNG BÁO NỘP THUẾ CHUYỂN QUYỀN SỬ DỤNG ĐẤT</w:t>
      </w:r>
    </w:p>
    <w:p w:rsidR="00DE6D38" w:rsidRPr="00DE6D38" w:rsidRDefault="00DE6D38" w:rsidP="00DE6D38">
      <w:pPr>
        <w:shd w:val="clear" w:color="auto" w:fill="FFFFFF"/>
        <w:spacing w:before="100" w:beforeAutospacing="1" w:after="100" w:afterAutospacing="1" w:line="240" w:lineRule="auto"/>
        <w:outlineLvl w:val="3"/>
        <w:rPr>
          <w:rFonts w:ascii="Helvetica" w:eastAsia="Times New Roman" w:hAnsi="Helvetica" w:cs="Helvetica"/>
          <w:b/>
          <w:bCs/>
          <w:color w:val="060606"/>
          <w:sz w:val="24"/>
          <w:szCs w:val="24"/>
        </w:rPr>
      </w:pPr>
      <w:r w:rsidRPr="00DE6D38">
        <w:rPr>
          <w:rFonts w:ascii="Helvetica" w:eastAsia="Times New Roman" w:hAnsi="Helvetica" w:cs="Helvetica"/>
          <w:b/>
          <w:bCs/>
          <w:color w:val="060606"/>
          <w:sz w:val="24"/>
          <w:szCs w:val="24"/>
        </w:rPr>
        <w:t>I- PHẦN XÁC ĐỊNH CỦA CƠ QUAN THUẾ:</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Căn cứ hồ sơ và Phiếu chuyển thông tin địa chính để xác định nghĩa vụ tài chính số…………./VPĐK ngày……… tháng……….năm 200……. của Văn phòng đăng ký quyền sử dụng đất……………………………………., cơ quan Thuế thông báo nộp thuế chuyển quyền sử dụng đất như sau:</w:t>
      </w:r>
    </w:p>
    <w:p w:rsidR="00DE6D38" w:rsidRPr="00DE6D38" w:rsidRDefault="00DE6D38" w:rsidP="00DE6D38">
      <w:pPr>
        <w:numPr>
          <w:ilvl w:val="0"/>
          <w:numId w:val="1"/>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Tên người nộp thuế chuyển quyền sử dụng đất (CQSDĐ):……………………………</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Địa chỉ gửi thông báo nộp tiền thuế CQSDĐ:……………………………………………….</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Thửa đất số:………………………………… Thuộc tờ bản đồ số: ………………………….</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Diện tích đất chuyển quyền sử dụng (m²)………………………………………………….</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Loại đất:………………………………………………………………………………………………..</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Loại đường phố:…………………………………………………………………………………….</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Vị trí đất, hạng đất:…………………………………………………………………………………</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Giá đất tính thuế CQSDĐ (đồng/m²):………………………………………………………..</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Giá trị đất chịu thuế CQSDĐ (đồng):………………………………………………………..</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Thuế suất thuế CQSDĐ (%):……………………………………………………………………</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Số thuế CQSDĐ phải nộp (đồng):…………………………………………………………..</w:t>
      </w:r>
    </w:p>
    <w:p w:rsidR="00DE6D38" w:rsidRPr="00DE6D38" w:rsidRDefault="00DE6D38" w:rsidP="00DE6D38">
      <w:pPr>
        <w:numPr>
          <w:ilvl w:val="0"/>
          <w:numId w:val="2"/>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Miễn, giảm thuế CQSDĐ:…………………………………………………………………….</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11.1. Trường hợp và lý do miễn, giảm: ……………………………………………………….</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lastRenderedPageBreak/>
        <w:t>11.2. Số tiền thuế CQSDĐ được miễn hoặc giảm (đồng): ………………………………..</w:t>
      </w:r>
    </w:p>
    <w:p w:rsidR="00DE6D38" w:rsidRPr="00DE6D38" w:rsidRDefault="00DE6D38" w:rsidP="00DE6D38">
      <w:pPr>
        <w:numPr>
          <w:ilvl w:val="0"/>
          <w:numId w:val="3"/>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Số thuế CQSDĐ còn phải nộp = 10 – 11 (đồng):……………………………………..</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(Viết bằng chữ …………………………………………………………………………………………)</w:t>
      </w:r>
    </w:p>
    <w:p w:rsidR="00DE6D38" w:rsidRPr="00DE6D38" w:rsidRDefault="00DE6D38" w:rsidP="00DE6D38">
      <w:pPr>
        <w:numPr>
          <w:ilvl w:val="0"/>
          <w:numId w:val="4"/>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Địa điểm nộp:…………………………………………………………………………………….</w:t>
      </w:r>
    </w:p>
    <w:p w:rsidR="00DE6D38" w:rsidRPr="00DE6D38" w:rsidRDefault="00DE6D38" w:rsidP="00DE6D38">
      <w:pPr>
        <w:numPr>
          <w:ilvl w:val="0"/>
          <w:numId w:val="4"/>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Thời hạn nộp tiền không quá 30 ngày làm việc kể từ ngày nhận được thông báo này. Quá ngày quy định mà chủ tài sản chưa nộp thì mỗi ngày chậm nộp bị chịu phạt 0,2% (hai phần nghìn) số tiền chậm nộp/ngày.</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8409"/>
        <w:gridCol w:w="6591"/>
      </w:tblGrid>
      <w:tr w:rsidR="00DE6D38" w:rsidRPr="00DE6D38" w:rsidTr="00DE6D38">
        <w:tc>
          <w:tcPr>
            <w:tcW w:w="4785" w:type="dxa"/>
            <w:shd w:val="clear" w:color="auto" w:fill="FFFFFF"/>
            <w:tcMar>
              <w:top w:w="150" w:type="dxa"/>
              <w:left w:w="150" w:type="dxa"/>
              <w:bottom w:w="0" w:type="dxa"/>
              <w:right w:w="150" w:type="dxa"/>
            </w:tcMar>
            <w:vAlign w:val="center"/>
            <w:hideMark/>
          </w:tcPr>
          <w:p w:rsidR="00DE6D38" w:rsidRPr="00DE6D38" w:rsidRDefault="00DE6D38" w:rsidP="00DE6D38">
            <w:pPr>
              <w:spacing w:after="360" w:line="240" w:lineRule="auto"/>
              <w:jc w:val="center"/>
              <w:rPr>
                <w:rFonts w:ascii="Arial" w:eastAsia="Times New Roman" w:hAnsi="Arial" w:cs="Arial"/>
                <w:color w:val="2F2F2F"/>
                <w:sz w:val="21"/>
                <w:szCs w:val="21"/>
              </w:rPr>
            </w:pPr>
            <w:r w:rsidRPr="00DE6D38">
              <w:rPr>
                <w:rFonts w:ascii="Arial" w:eastAsia="Times New Roman" w:hAnsi="Arial" w:cs="Arial"/>
                <w:color w:val="2F2F2F"/>
                <w:sz w:val="21"/>
                <w:szCs w:val="21"/>
              </w:rPr>
              <w:t>NGƯỜI NHẬN THÔNG BÁO NỘP TIỀN</w:t>
            </w:r>
          </w:p>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i/>
                <w:iCs/>
                <w:color w:val="2F2F2F"/>
                <w:sz w:val="21"/>
                <w:szCs w:val="21"/>
              </w:rPr>
              <w:t>Ngày……… tháng………. năm 200………</w:t>
            </w:r>
          </w:p>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i/>
                <w:iCs/>
                <w:color w:val="2F2F2F"/>
                <w:sz w:val="21"/>
                <w:szCs w:val="21"/>
              </w:rPr>
              <w:t>Ký tên, ghi rõ họ tên, đóng dấu (nếu là tổ chức)</w:t>
            </w:r>
          </w:p>
        </w:tc>
        <w:tc>
          <w:tcPr>
            <w:tcW w:w="3750" w:type="dxa"/>
            <w:shd w:val="clear" w:color="auto" w:fill="FFFFFF"/>
            <w:tcMar>
              <w:top w:w="150" w:type="dxa"/>
              <w:left w:w="150" w:type="dxa"/>
              <w:bottom w:w="0" w:type="dxa"/>
              <w:right w:w="150" w:type="dxa"/>
            </w:tcMar>
            <w:vAlign w:val="center"/>
            <w:hideMark/>
          </w:tcPr>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color w:val="2F2F2F"/>
                <w:sz w:val="21"/>
                <w:szCs w:val="21"/>
              </w:rPr>
              <w:t>THỦ TRƯỞNG CƠ QUAN THUẾ</w:t>
            </w:r>
          </w:p>
          <w:p w:rsidR="00DE6D38" w:rsidRPr="00DE6D38" w:rsidRDefault="00DE6D38" w:rsidP="00DE6D38">
            <w:pPr>
              <w:spacing w:after="0" w:line="240" w:lineRule="auto"/>
              <w:jc w:val="center"/>
              <w:rPr>
                <w:rFonts w:ascii="Arial" w:eastAsia="Times New Roman" w:hAnsi="Arial" w:cs="Arial"/>
                <w:color w:val="2F2F2F"/>
                <w:sz w:val="21"/>
                <w:szCs w:val="21"/>
              </w:rPr>
            </w:pPr>
            <w:r w:rsidRPr="00DE6D38">
              <w:rPr>
                <w:rFonts w:ascii="Arial" w:eastAsia="Times New Roman" w:hAnsi="Arial" w:cs="Arial"/>
                <w:i/>
                <w:iCs/>
                <w:color w:val="2F2F2F"/>
                <w:sz w:val="21"/>
                <w:szCs w:val="21"/>
              </w:rPr>
              <w:t>(Ký tên, ghi rõ họ tên, đóng dấu)</w:t>
            </w:r>
          </w:p>
        </w:tc>
      </w:tr>
    </w:tbl>
    <w:p w:rsidR="00DE6D38" w:rsidRPr="00DE6D38" w:rsidRDefault="00DE6D38" w:rsidP="00DE6D38">
      <w:pPr>
        <w:shd w:val="clear" w:color="auto" w:fill="FFFFFF"/>
        <w:spacing w:before="100" w:beforeAutospacing="1" w:after="100" w:afterAutospacing="1" w:line="240" w:lineRule="auto"/>
        <w:outlineLvl w:val="3"/>
        <w:rPr>
          <w:rFonts w:ascii="Helvetica" w:eastAsia="Times New Roman" w:hAnsi="Helvetica" w:cs="Helvetica"/>
          <w:b/>
          <w:bCs/>
          <w:color w:val="060606"/>
          <w:sz w:val="24"/>
          <w:szCs w:val="24"/>
        </w:rPr>
      </w:pPr>
      <w:r w:rsidRPr="00DE6D38">
        <w:rPr>
          <w:rFonts w:ascii="Helvetica" w:eastAsia="Times New Roman" w:hAnsi="Helvetica" w:cs="Helvetica"/>
          <w:b/>
          <w:bCs/>
          <w:color w:val="060606"/>
          <w:sz w:val="24"/>
          <w:szCs w:val="24"/>
        </w:rPr>
        <w:t>II – PHẦN XỬ LÝ PHẠT CHẬM NỘP TIỀN (cơ quan thu tiền thực hiện):</w:t>
      </w:r>
    </w:p>
    <w:p w:rsidR="00DE6D38" w:rsidRPr="00DE6D38" w:rsidRDefault="00DE6D38" w:rsidP="00DE6D38">
      <w:pPr>
        <w:numPr>
          <w:ilvl w:val="0"/>
          <w:numId w:val="5"/>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Số ngày chậm nộp thuế chuyển quyền sử dụng đất so với thông báo của cơ quan Thuế:</w:t>
      </w:r>
    </w:p>
    <w:p w:rsidR="00DE6D38" w:rsidRPr="00DE6D38" w:rsidRDefault="00DE6D38" w:rsidP="00DE6D38">
      <w:pPr>
        <w:numPr>
          <w:ilvl w:val="0"/>
          <w:numId w:val="5"/>
        </w:numPr>
        <w:shd w:val="clear" w:color="auto" w:fill="FFFFFF"/>
        <w:spacing w:before="100" w:beforeAutospacing="1" w:after="100" w:afterAutospacing="1"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Số tiền phạt chậm nộp thuế chuyển quyền sử dụng đất (đồng):</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(Viết bằng chữ:…………………………………………………………………………………………</w:t>
      </w:r>
    </w:p>
    <w:p w:rsidR="00DE6D38" w:rsidRPr="00DE6D38" w:rsidRDefault="00DE6D38" w:rsidP="00DE6D38">
      <w:pPr>
        <w:shd w:val="clear" w:color="auto" w:fill="FFFFFF"/>
        <w:spacing w:after="0" w:line="240" w:lineRule="auto"/>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w:t>
      </w:r>
    </w:p>
    <w:p w:rsidR="00DE6D38" w:rsidRPr="00DE6D38" w:rsidRDefault="00DE6D38" w:rsidP="00DE6D38">
      <w:pPr>
        <w:shd w:val="clear" w:color="auto" w:fill="FFFFFF"/>
        <w:spacing w:after="0" w:line="240" w:lineRule="auto"/>
        <w:jc w:val="center"/>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Ngày ……… tháng ………. năm 200……..</w:t>
      </w:r>
    </w:p>
    <w:p w:rsidR="00DE6D38" w:rsidRPr="00DE6D38" w:rsidRDefault="00DE6D38" w:rsidP="00DE6D38">
      <w:pPr>
        <w:shd w:val="clear" w:color="auto" w:fill="FFFFFF"/>
        <w:spacing w:after="0" w:line="240" w:lineRule="auto"/>
        <w:jc w:val="center"/>
        <w:rPr>
          <w:rFonts w:ascii="Helvetica" w:eastAsia="Times New Roman" w:hAnsi="Helvetica" w:cs="Helvetica"/>
          <w:color w:val="2F2F2F"/>
          <w:sz w:val="24"/>
          <w:szCs w:val="24"/>
        </w:rPr>
      </w:pPr>
      <w:r w:rsidRPr="00DE6D38">
        <w:rPr>
          <w:rFonts w:ascii="Helvetica" w:eastAsia="Times New Roman" w:hAnsi="Helvetica" w:cs="Helvetica"/>
          <w:color w:val="2F2F2F"/>
          <w:sz w:val="24"/>
          <w:szCs w:val="24"/>
        </w:rPr>
        <w:t>THỦ TRƯỞNG CƠ QUAN THU TIỀN</w:t>
      </w:r>
    </w:p>
    <w:p w:rsidR="00DE6D38" w:rsidRPr="00DE6D38" w:rsidRDefault="00DE6D38" w:rsidP="00DE6D38">
      <w:pPr>
        <w:shd w:val="clear" w:color="auto" w:fill="FFFFFF"/>
        <w:spacing w:after="0" w:line="240" w:lineRule="auto"/>
        <w:jc w:val="center"/>
        <w:rPr>
          <w:rFonts w:ascii="Helvetica" w:eastAsia="Times New Roman" w:hAnsi="Helvetica" w:cs="Helvetica"/>
          <w:color w:val="2F2F2F"/>
          <w:sz w:val="24"/>
          <w:szCs w:val="24"/>
        </w:rPr>
      </w:pPr>
      <w:r w:rsidRPr="00DE6D38">
        <w:rPr>
          <w:rFonts w:ascii="Helvetica" w:eastAsia="Times New Roman" w:hAnsi="Helvetica" w:cs="Helvetica"/>
          <w:i/>
          <w:iCs/>
          <w:color w:val="2F2F2F"/>
          <w:sz w:val="24"/>
          <w:szCs w:val="24"/>
        </w:rPr>
        <w:t>(Ký tên, ghi rõ họ tênvà đóng dấu)</w:t>
      </w:r>
    </w:p>
    <w:p w:rsidR="009F667A" w:rsidRDefault="009F667A">
      <w:bookmarkStart w:id="0" w:name="_GoBack"/>
      <w:bookmarkEnd w:id="0"/>
    </w:p>
    <w:sectPr w:rsidR="009F6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52B05"/>
    <w:multiLevelType w:val="multilevel"/>
    <w:tmpl w:val="2B12B5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0588A"/>
    <w:multiLevelType w:val="multilevel"/>
    <w:tmpl w:val="F4BA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5237AD"/>
    <w:multiLevelType w:val="multilevel"/>
    <w:tmpl w:val="564E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466768"/>
    <w:multiLevelType w:val="multilevel"/>
    <w:tmpl w:val="B0AC67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F6297"/>
    <w:multiLevelType w:val="multilevel"/>
    <w:tmpl w:val="F2A8C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38"/>
    <w:rsid w:val="009F667A"/>
    <w:rsid w:val="00DE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1AAEF-1510-46D4-B6C8-FD63C974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6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E6D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6D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E6D3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E6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D38"/>
    <w:rPr>
      <w:i/>
      <w:iCs/>
    </w:rPr>
  </w:style>
  <w:style w:type="character" w:styleId="Strong">
    <w:name w:val="Strong"/>
    <w:basedOn w:val="DefaultParagraphFont"/>
    <w:uiPriority w:val="22"/>
    <w:qFormat/>
    <w:rsid w:val="00DE6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2021-07-08T07:35:00Z</dcterms:created>
  <dcterms:modified xsi:type="dcterms:W3CDTF">2021-07-08T07:35:00Z</dcterms:modified>
</cp:coreProperties>
</file>