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2E" w:rsidRPr="00BA772E" w:rsidRDefault="00BA772E" w:rsidP="00BA772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HOÀ XÃ HỘI CHỦ NGHĨA VIỆT NAM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–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Hạnh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phúc</w:t>
      </w:r>
      <w:proofErr w:type="spellEnd"/>
    </w:p>
    <w:p w:rsidR="00BA772E" w:rsidRPr="00BA772E" w:rsidRDefault="00BA772E" w:rsidP="00BA772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 CHÚC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Hôm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phút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tên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…/ …/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mẫn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suốt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lừa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dối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đe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doạ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cưỡng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1.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2.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1.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2.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…/ …/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Địa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 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do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…/ …/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…/ …/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niên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khăn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vi.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tbl>
      <w:tblPr>
        <w:tblW w:w="1158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1173"/>
      </w:tblGrid>
      <w:tr w:rsidR="00BA772E" w:rsidRPr="00BA772E" w:rsidTr="00BA772E">
        <w:trPr>
          <w:tblCellSpacing w:w="15" w:type="dxa"/>
        </w:trPr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A772E" w:rsidRPr="00BA772E" w:rsidRDefault="00BA772E" w:rsidP="00BA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BA772E" w:rsidRPr="00BA772E" w:rsidRDefault="00BA772E" w:rsidP="00BA772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BA772E">
              <w:rPr>
                <w:rFonts w:ascii="Times New Roman" w:eastAsia="Times New Roman" w:hAnsi="Times New Roman" w:cs="Times New Roman"/>
                <w:b/>
                <w:bCs/>
                <w:color w:val="666666"/>
                <w:sz w:val="26"/>
                <w:szCs w:val="26"/>
              </w:rPr>
              <w:t>Người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b/>
                <w:bCs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b/>
                <w:bCs/>
                <w:color w:val="666666"/>
                <w:sz w:val="26"/>
                <w:szCs w:val="26"/>
              </w:rPr>
              <w:t>lập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b/>
                <w:bCs/>
                <w:color w:val="666666"/>
                <w:sz w:val="26"/>
                <w:szCs w:val="26"/>
              </w:rPr>
              <w:t xml:space="preserve"> di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b/>
                <w:bCs/>
                <w:color w:val="666666"/>
                <w:sz w:val="26"/>
                <w:szCs w:val="26"/>
              </w:rPr>
              <w:t>chúc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(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Chữ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ký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,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điểm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chỉ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và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ghi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rõ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họ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 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tên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)</w:t>
            </w:r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…</w:t>
            </w:r>
          </w:p>
        </w:tc>
      </w:tr>
    </w:tbl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 LÀM CHỨNG XÁC NHẬN CHỮ KÝ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(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…),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phút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…,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cam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A772E" w:rsidRPr="00BA772E" w:rsidRDefault="00BA772E" w:rsidP="00BA772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chúc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A772E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tbl>
      <w:tblPr>
        <w:tblW w:w="779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686"/>
      </w:tblGrid>
      <w:tr w:rsidR="00BA772E" w:rsidRPr="00BA772E" w:rsidTr="00BA772E">
        <w:trPr>
          <w:tblCellSpacing w:w="15" w:type="dxa"/>
          <w:jc w:val="center"/>
        </w:trPr>
        <w:tc>
          <w:tcPr>
            <w:tcW w:w="4066" w:type="dxa"/>
            <w:tcBorders>
              <w:bottom w:val="single" w:sz="6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BA772E" w:rsidRPr="00BA772E" w:rsidRDefault="00BA772E" w:rsidP="00BA772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Người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làm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chứng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(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Chữ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ký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và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ghi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rõ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họ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tên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)</w:t>
            </w:r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…</w:t>
            </w:r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Nguyễn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Văn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B</w:t>
            </w:r>
          </w:p>
        </w:tc>
        <w:tc>
          <w:tcPr>
            <w:tcW w:w="3641" w:type="dxa"/>
            <w:tcBorders>
              <w:bottom w:val="single" w:sz="6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BA772E" w:rsidRPr="00BA772E" w:rsidRDefault="00BA772E" w:rsidP="00BA772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Người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làm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chứng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(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Chữ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ký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và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ghi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rõ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họ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tên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)</w:t>
            </w:r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  <w:t>…</w:t>
            </w:r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br/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Nguyễn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</w:t>
            </w:r>
            <w:proofErr w:type="spellStart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Văn</w:t>
            </w:r>
            <w:proofErr w:type="spellEnd"/>
            <w:r w:rsidRPr="00BA772E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 xml:space="preserve"> A</w:t>
            </w:r>
            <w:bookmarkStart w:id="0" w:name="_GoBack"/>
            <w:bookmarkEnd w:id="0"/>
          </w:p>
        </w:tc>
      </w:tr>
    </w:tbl>
    <w:p w:rsidR="000B4D21" w:rsidRPr="00BA772E" w:rsidRDefault="000B4D21">
      <w:pPr>
        <w:rPr>
          <w:rFonts w:ascii="Times New Roman" w:hAnsi="Times New Roman" w:cs="Times New Roman"/>
          <w:sz w:val="26"/>
          <w:szCs w:val="26"/>
        </w:rPr>
      </w:pPr>
    </w:p>
    <w:sectPr w:rsidR="000B4D21" w:rsidRPr="00BA772E" w:rsidSect="00CE5D3B">
      <w:pgSz w:w="12240" w:h="15840"/>
      <w:pgMar w:top="1418" w:right="1134" w:bottom="1134" w:left="1701" w:header="720" w:footer="726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2E"/>
    <w:rsid w:val="000B4D21"/>
    <w:rsid w:val="007C4CDE"/>
    <w:rsid w:val="00B8238F"/>
    <w:rsid w:val="00BA772E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E057-E40A-4A71-8726-E708C13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2022-07-30T09:17:00Z</dcterms:created>
  <dcterms:modified xsi:type="dcterms:W3CDTF">2022-07-30T09:18:00Z</dcterms:modified>
</cp:coreProperties>
</file>